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CC330" w14:textId="77777777" w:rsidR="000A2C3F" w:rsidRDefault="000A2C3F" w:rsidP="000A2C3F">
      <w:pPr>
        <w:rPr>
          <w:rFonts w:eastAsia="Times New Roman"/>
          <w:color w:val="000000"/>
        </w:rPr>
      </w:pPr>
    </w:p>
    <w:p w14:paraId="53A8CD25" w14:textId="77777777" w:rsidR="000A2C3F" w:rsidRPr="000A2C3F" w:rsidRDefault="000A2C3F" w:rsidP="000A2C3F">
      <w:pPr>
        <w:ind w:left="2124" w:firstLine="708"/>
        <w:rPr>
          <w:rFonts w:eastAsia="Times New Roman"/>
          <w:color w:val="000000"/>
        </w:rPr>
      </w:pPr>
      <w:r w:rsidRPr="000A2C3F">
        <w:rPr>
          <w:rFonts w:ascii="Georgia" w:eastAsia="Times New Roman" w:hAnsi="Georgia"/>
          <w:color w:val="000000"/>
          <w:sz w:val="22"/>
          <w:szCs w:val="22"/>
        </w:rPr>
        <w:t>Ambassade de la République Islamique d'Iran</w:t>
      </w:r>
    </w:p>
    <w:p w14:paraId="0DD2F3F0" w14:textId="77777777" w:rsidR="000A2C3F" w:rsidRPr="000A2C3F" w:rsidRDefault="000A2C3F" w:rsidP="000A2C3F">
      <w:pPr>
        <w:ind w:left="2124" w:firstLine="708"/>
        <w:rPr>
          <w:rFonts w:eastAsia="Times New Roman"/>
          <w:color w:val="000000"/>
        </w:rPr>
      </w:pPr>
      <w:r w:rsidRPr="000A2C3F">
        <w:rPr>
          <w:rFonts w:ascii="Georgia" w:eastAsia="Times New Roman" w:hAnsi="Georgia"/>
          <w:color w:val="000000"/>
          <w:sz w:val="22"/>
          <w:szCs w:val="22"/>
        </w:rPr>
        <w:t>4 Avenue d'Iéna</w:t>
      </w:r>
    </w:p>
    <w:p w14:paraId="70E4FC73" w14:textId="77777777" w:rsidR="000A2C3F" w:rsidRPr="000A2C3F" w:rsidRDefault="000A2C3F" w:rsidP="000A2C3F">
      <w:pPr>
        <w:ind w:left="2124" w:firstLine="708"/>
        <w:rPr>
          <w:rFonts w:eastAsia="Times New Roman"/>
          <w:color w:val="000000"/>
        </w:rPr>
      </w:pPr>
      <w:r w:rsidRPr="000A2C3F">
        <w:rPr>
          <w:rFonts w:ascii="Georgia" w:eastAsia="Times New Roman" w:hAnsi="Georgia"/>
          <w:color w:val="000000"/>
          <w:sz w:val="22"/>
          <w:szCs w:val="22"/>
        </w:rPr>
        <w:t>75116 Paris</w:t>
      </w:r>
    </w:p>
    <w:p w14:paraId="1BB5C5CF" w14:textId="77777777" w:rsidR="000A2C3F" w:rsidRPr="000A2C3F" w:rsidRDefault="000A2C3F" w:rsidP="000A2C3F">
      <w:pPr>
        <w:rPr>
          <w:rFonts w:eastAsia="Times New Roman"/>
          <w:color w:val="000000"/>
        </w:rPr>
      </w:pPr>
      <w:r w:rsidRPr="000A2C3F">
        <w:rPr>
          <w:rFonts w:ascii="Georgia" w:eastAsia="Times New Roman" w:hAnsi="Georgia"/>
          <w:b/>
          <w:bCs/>
          <w:color w:val="000000"/>
          <w:sz w:val="22"/>
          <w:szCs w:val="22"/>
        </w:rPr>
        <w:t> </w:t>
      </w:r>
    </w:p>
    <w:p w14:paraId="27725DC2" w14:textId="77777777" w:rsidR="000A2C3F" w:rsidRPr="000A2C3F" w:rsidRDefault="000A2C3F" w:rsidP="000A2C3F">
      <w:pPr>
        <w:ind w:left="2832"/>
        <w:rPr>
          <w:rFonts w:eastAsia="Times New Roman"/>
          <w:color w:val="000000"/>
        </w:rPr>
      </w:pPr>
      <w:r w:rsidRPr="000A2C3F">
        <w:rPr>
          <w:rFonts w:ascii="Georgia" w:eastAsia="Times New Roman" w:hAnsi="Georgia"/>
          <w:color w:val="000000"/>
          <w:sz w:val="22"/>
          <w:szCs w:val="22"/>
        </w:rPr>
        <w:fldChar w:fldCharType="begin"/>
      </w:r>
      <w:r w:rsidRPr="000A2C3F">
        <w:rPr>
          <w:rFonts w:ascii="Georgia" w:eastAsia="Times New Roman" w:hAnsi="Georgia"/>
          <w:color w:val="000000"/>
          <w:sz w:val="22"/>
          <w:szCs w:val="22"/>
        </w:rPr>
        <w:instrText xml:space="preserve"> HYPERLINK "mailto:Cabinet@amb-iran.fr" \t "_blank" </w:instrText>
      </w:r>
      <w:r w:rsidRPr="000A2C3F">
        <w:rPr>
          <w:rFonts w:ascii="Georgia" w:eastAsia="Times New Roman" w:hAnsi="Georgia"/>
          <w:color w:val="000000"/>
          <w:sz w:val="22"/>
          <w:szCs w:val="22"/>
        </w:rPr>
        <w:fldChar w:fldCharType="separate"/>
      </w:r>
      <w:r w:rsidRPr="000A2C3F">
        <w:rPr>
          <w:rFonts w:ascii="Georgia" w:eastAsia="Times New Roman" w:hAnsi="Georgia"/>
          <w:color w:val="800080"/>
          <w:sz w:val="22"/>
          <w:szCs w:val="22"/>
          <w:u w:val="single"/>
        </w:rPr>
        <w:t>Cabinet@amb-iran.fr</w:t>
      </w:r>
      <w:r w:rsidRPr="000A2C3F">
        <w:rPr>
          <w:rFonts w:ascii="Georgia" w:eastAsia="Times New Roman" w:hAnsi="Georgia"/>
          <w:color w:val="000000"/>
          <w:sz w:val="22"/>
          <w:szCs w:val="22"/>
        </w:rPr>
        <w:fldChar w:fldCharType="end"/>
      </w:r>
    </w:p>
    <w:p w14:paraId="6983A0DC" w14:textId="77777777" w:rsidR="000A2C3F" w:rsidRDefault="000A2C3F" w:rsidP="000A2C3F">
      <w:pPr>
        <w:rPr>
          <w:rFonts w:eastAsia="Times New Roman"/>
          <w:color w:val="000000"/>
        </w:rPr>
      </w:pPr>
    </w:p>
    <w:p w14:paraId="79BEF966" w14:textId="77777777" w:rsidR="000A2C3F" w:rsidRDefault="000A2C3F" w:rsidP="000A2C3F">
      <w:pPr>
        <w:rPr>
          <w:rFonts w:eastAsia="Times New Roman"/>
          <w:color w:val="000000"/>
        </w:rPr>
      </w:pPr>
    </w:p>
    <w:p w14:paraId="2E72CA52" w14:textId="77777777" w:rsidR="000A2C3F" w:rsidRDefault="000A2C3F" w:rsidP="000A2C3F">
      <w:pPr>
        <w:rPr>
          <w:rFonts w:eastAsia="Times New Roman"/>
          <w:color w:val="000000"/>
        </w:rPr>
      </w:pPr>
    </w:p>
    <w:p w14:paraId="04C886D5" w14:textId="77777777" w:rsidR="000A2C3F" w:rsidRDefault="000A2C3F" w:rsidP="000A2C3F">
      <w:pPr>
        <w:rPr>
          <w:rFonts w:eastAsia="Times New Roman"/>
          <w:color w:val="000000"/>
        </w:rPr>
      </w:pPr>
      <w:bookmarkStart w:id="0" w:name="_GoBack"/>
      <w:bookmarkEnd w:id="0"/>
    </w:p>
    <w:p w14:paraId="1BE94118" w14:textId="77777777" w:rsidR="000A2C3F" w:rsidRPr="000A2C3F" w:rsidRDefault="000A2C3F" w:rsidP="000A2C3F">
      <w:pPr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>Monsieur l’Ambassadeur,</w:t>
      </w:r>
    </w:p>
    <w:p w14:paraId="5E72F388" w14:textId="77777777" w:rsidR="000A2C3F" w:rsidRPr="000A2C3F" w:rsidRDefault="000A2C3F" w:rsidP="000A2C3F">
      <w:pPr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> </w:t>
      </w:r>
    </w:p>
    <w:p w14:paraId="7AF5A2FC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>Depuis plusieurs années déjà, de nombreuses associations de la défense et des libertés sont en alerte concernant la situation des avo</w:t>
      </w:r>
      <w:r w:rsidR="001D238B">
        <w:rPr>
          <w:rFonts w:eastAsia="Times New Roman"/>
          <w:color w:val="000000"/>
        </w:rPr>
        <w:t>cates et avocats en République I</w:t>
      </w:r>
      <w:r w:rsidRPr="000A2C3F">
        <w:rPr>
          <w:rFonts w:eastAsia="Times New Roman"/>
          <w:color w:val="000000"/>
        </w:rPr>
        <w:t>slamique d’Iran.</w:t>
      </w:r>
      <w:r w:rsidR="001D238B">
        <w:rPr>
          <w:rFonts w:eastAsia="Times New Roman"/>
          <w:color w:val="000000"/>
        </w:rPr>
        <w:t xml:space="preserve"> </w:t>
      </w:r>
      <w:r w:rsidRPr="000A2C3F">
        <w:rPr>
          <w:rFonts w:eastAsia="Times New Roman"/>
          <w:color w:val="000000"/>
        </w:rPr>
        <w:t>Votre pays a d’ailleurs fait l’objet d’une mobilisation particulière lors de la journée de l’avocat en danger le 24 janvier 2010.</w:t>
      </w:r>
    </w:p>
    <w:p w14:paraId="3C7AA40B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> </w:t>
      </w:r>
    </w:p>
    <w:p w14:paraId="47F415A2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>Nous voudrions aujourd’hui exprimer nos préoccupations, ainsi que notre profonde réprobation concernant la cond</w:t>
      </w:r>
      <w:r w:rsidR="001D238B">
        <w:rPr>
          <w:rFonts w:eastAsia="Times New Roman"/>
          <w:color w:val="000000"/>
        </w:rPr>
        <w:t>amnation récente de notre Consœur</w:t>
      </w:r>
      <w:r w:rsidRPr="000A2C3F">
        <w:rPr>
          <w:rFonts w:eastAsia="Times New Roman"/>
          <w:color w:val="000000"/>
        </w:rPr>
        <w:t xml:space="preserve"> </w:t>
      </w:r>
      <w:proofErr w:type="spellStart"/>
      <w:r w:rsidRPr="000A2C3F">
        <w:rPr>
          <w:rFonts w:eastAsia="Times New Roman"/>
          <w:color w:val="000000"/>
        </w:rPr>
        <w:t>Nasrin</w:t>
      </w:r>
      <w:proofErr w:type="spellEnd"/>
      <w:r w:rsidRPr="000A2C3F">
        <w:rPr>
          <w:rFonts w:eastAsia="Times New Roman"/>
          <w:color w:val="000000"/>
        </w:rPr>
        <w:t xml:space="preserve"> </w:t>
      </w:r>
      <w:proofErr w:type="spellStart"/>
      <w:r w:rsidRPr="000A2C3F">
        <w:rPr>
          <w:rFonts w:eastAsia="Times New Roman"/>
          <w:color w:val="000000"/>
        </w:rPr>
        <w:t>Sotoudeh</w:t>
      </w:r>
      <w:proofErr w:type="spellEnd"/>
      <w:r w:rsidRPr="000A2C3F">
        <w:rPr>
          <w:rFonts w:eastAsia="Times New Roman"/>
          <w:color w:val="000000"/>
        </w:rPr>
        <w:t>.</w:t>
      </w:r>
    </w:p>
    <w:p w14:paraId="79EEC74F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> </w:t>
      </w:r>
    </w:p>
    <w:p w14:paraId="58610B46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> </w:t>
      </w:r>
    </w:p>
    <w:p w14:paraId="1DFA53B9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 xml:space="preserve">Depuis le 13 juin 2018, Maître </w:t>
      </w:r>
      <w:proofErr w:type="spellStart"/>
      <w:r w:rsidRPr="000A2C3F">
        <w:rPr>
          <w:rFonts w:eastAsia="Times New Roman"/>
          <w:color w:val="000000"/>
        </w:rPr>
        <w:t>Nasrin</w:t>
      </w:r>
      <w:proofErr w:type="spellEnd"/>
      <w:r w:rsidRPr="000A2C3F">
        <w:rPr>
          <w:rFonts w:eastAsia="Times New Roman"/>
          <w:color w:val="000000"/>
        </w:rPr>
        <w:t xml:space="preserve"> </w:t>
      </w:r>
      <w:proofErr w:type="spellStart"/>
      <w:r w:rsidRPr="000A2C3F">
        <w:rPr>
          <w:rFonts w:eastAsia="Times New Roman"/>
          <w:color w:val="000000"/>
        </w:rPr>
        <w:t>Sotoudeh</w:t>
      </w:r>
      <w:proofErr w:type="spellEnd"/>
      <w:r w:rsidRPr="000A2C3F">
        <w:rPr>
          <w:rFonts w:eastAsia="Times New Roman"/>
          <w:color w:val="000000"/>
        </w:rPr>
        <w:t xml:space="preserve">, est incarcérée au secret à la prison d’Evin à Téhéran. Le 11 mars 2019, le Président de la section 28 du Tribunal révolutionnaire de Téhéran a déclaré à l’agence de presse ISNA que Maître </w:t>
      </w:r>
      <w:proofErr w:type="spellStart"/>
      <w:r w:rsidRPr="000A2C3F">
        <w:rPr>
          <w:rFonts w:eastAsia="Times New Roman"/>
          <w:color w:val="000000"/>
        </w:rPr>
        <w:t>Nasrin</w:t>
      </w:r>
      <w:proofErr w:type="spellEnd"/>
      <w:r w:rsidRPr="000A2C3F">
        <w:rPr>
          <w:rFonts w:eastAsia="Times New Roman"/>
          <w:color w:val="000000"/>
        </w:rPr>
        <w:t xml:space="preserve"> </w:t>
      </w:r>
      <w:proofErr w:type="spellStart"/>
      <w:r w:rsidRPr="000A2C3F">
        <w:rPr>
          <w:rFonts w:eastAsia="Times New Roman"/>
          <w:color w:val="000000"/>
        </w:rPr>
        <w:t>Sotoudeh</w:t>
      </w:r>
      <w:proofErr w:type="spellEnd"/>
      <w:r w:rsidRPr="000A2C3F">
        <w:rPr>
          <w:rFonts w:eastAsia="Times New Roman"/>
          <w:color w:val="000000"/>
        </w:rPr>
        <w:t xml:space="preserve"> avait été condamnée à 7 ans de prison pour "collusion contre l'Etat" et "insulte au leader". Le même jour, son mari a déclaré que Maître </w:t>
      </w:r>
      <w:proofErr w:type="spellStart"/>
      <w:r w:rsidRPr="000A2C3F">
        <w:rPr>
          <w:rFonts w:eastAsia="Times New Roman"/>
          <w:color w:val="000000"/>
        </w:rPr>
        <w:t>Nasrin</w:t>
      </w:r>
      <w:proofErr w:type="spellEnd"/>
      <w:r w:rsidRPr="000A2C3F">
        <w:rPr>
          <w:rFonts w:eastAsia="Times New Roman"/>
          <w:color w:val="000000"/>
        </w:rPr>
        <w:t xml:space="preserve"> </w:t>
      </w:r>
      <w:proofErr w:type="spellStart"/>
      <w:r w:rsidRPr="000A2C3F">
        <w:rPr>
          <w:rFonts w:eastAsia="Times New Roman"/>
          <w:color w:val="000000"/>
        </w:rPr>
        <w:t>Sotoudeh</w:t>
      </w:r>
      <w:proofErr w:type="spellEnd"/>
      <w:r w:rsidRPr="000A2C3F">
        <w:rPr>
          <w:rFonts w:eastAsia="Times New Roman"/>
          <w:color w:val="000000"/>
        </w:rPr>
        <w:t xml:space="preserve"> aurait été condamnée en réalité pour 7 chefs d'accusation à une peine de 33 ans de prison et 148 coups de fouet. Apparemment, il s’agirait de l'information fournie par le Bureau de l'exécution des peines de la prison d’Evin à Maître </w:t>
      </w:r>
      <w:proofErr w:type="spellStart"/>
      <w:r w:rsidRPr="000A2C3F">
        <w:rPr>
          <w:rFonts w:eastAsia="Times New Roman"/>
          <w:color w:val="000000"/>
        </w:rPr>
        <w:t>Nasrin</w:t>
      </w:r>
      <w:proofErr w:type="spellEnd"/>
      <w:r w:rsidRPr="000A2C3F">
        <w:rPr>
          <w:rFonts w:eastAsia="Times New Roman"/>
          <w:color w:val="000000"/>
        </w:rPr>
        <w:t xml:space="preserve"> </w:t>
      </w:r>
      <w:proofErr w:type="spellStart"/>
      <w:r w:rsidRPr="000A2C3F">
        <w:rPr>
          <w:rFonts w:eastAsia="Times New Roman"/>
          <w:color w:val="000000"/>
        </w:rPr>
        <w:t>Sotoudeh</w:t>
      </w:r>
      <w:proofErr w:type="spellEnd"/>
      <w:r w:rsidRPr="000A2C3F">
        <w:rPr>
          <w:rFonts w:eastAsia="Times New Roman"/>
          <w:color w:val="000000"/>
        </w:rPr>
        <w:t>. Il convient d’ajouter à cette peine celle de 5 ans d'emprisonnement en raison d'une autre condamnation prononcée par le même juge.</w:t>
      </w:r>
    </w:p>
    <w:p w14:paraId="276AAB23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> </w:t>
      </w:r>
    </w:p>
    <w:p w14:paraId="423429C4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>Plusieurs autres sources confirment ces deux peines de 5 et 7 ans d'emprisonnement mais précisent que la procédure concernant la condamnation à 33 ans d’emprisonnement et 148 coups de fouet serait toujours en cours devant le Tribunal.</w:t>
      </w:r>
    </w:p>
    <w:p w14:paraId="66332C0D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> </w:t>
      </w:r>
    </w:p>
    <w:p w14:paraId="542DE57C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>En tout état de cause, toutes ces peines sont totalement inadmissibles : elles punissent des faits et des comportements qui, dans tout pays libre et démocratique, ne constituent que des manifestations de liberté d'expression, de manifestation et de rassemblement.</w:t>
      </w:r>
    </w:p>
    <w:p w14:paraId="7FC99C10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> </w:t>
      </w:r>
    </w:p>
    <w:p w14:paraId="7474FFBB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b/>
          <w:bCs/>
          <w:color w:val="000000"/>
        </w:rPr>
        <w:t xml:space="preserve">Il ne fait aucun doute que cette sanction est motivée par l’exercice ferme et exemplaire de Maître </w:t>
      </w:r>
      <w:proofErr w:type="spellStart"/>
      <w:r w:rsidRPr="000A2C3F">
        <w:rPr>
          <w:rFonts w:eastAsia="Times New Roman"/>
          <w:b/>
          <w:bCs/>
          <w:color w:val="000000"/>
        </w:rPr>
        <w:t>Nasrin</w:t>
      </w:r>
      <w:proofErr w:type="spellEnd"/>
      <w:r w:rsidRPr="000A2C3F">
        <w:rPr>
          <w:rFonts w:eastAsia="Times New Roman"/>
          <w:b/>
          <w:bCs/>
          <w:color w:val="000000"/>
        </w:rPr>
        <w:t xml:space="preserve"> </w:t>
      </w:r>
      <w:proofErr w:type="spellStart"/>
      <w:r w:rsidRPr="000A2C3F">
        <w:rPr>
          <w:rFonts w:eastAsia="Times New Roman"/>
          <w:b/>
          <w:bCs/>
          <w:color w:val="000000"/>
        </w:rPr>
        <w:t>Sotoudeh</w:t>
      </w:r>
      <w:proofErr w:type="spellEnd"/>
      <w:r w:rsidRPr="000A2C3F">
        <w:rPr>
          <w:rFonts w:eastAsia="Times New Roman"/>
          <w:b/>
          <w:bCs/>
          <w:color w:val="000000"/>
        </w:rPr>
        <w:t xml:space="preserve"> du droit de la défense, tout particulièrement en ce qui concerne la défense des femmes iraniennes.</w:t>
      </w:r>
    </w:p>
    <w:p w14:paraId="478394C1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b/>
          <w:bCs/>
          <w:color w:val="000000"/>
        </w:rPr>
        <w:t> </w:t>
      </w:r>
    </w:p>
    <w:p w14:paraId="1DEE98A4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 xml:space="preserve">Maître </w:t>
      </w:r>
      <w:proofErr w:type="spellStart"/>
      <w:r w:rsidRPr="000A2C3F">
        <w:rPr>
          <w:rFonts w:eastAsia="Times New Roman"/>
          <w:color w:val="000000"/>
        </w:rPr>
        <w:t>Nasrin</w:t>
      </w:r>
      <w:proofErr w:type="spellEnd"/>
      <w:r w:rsidRPr="000A2C3F">
        <w:rPr>
          <w:rFonts w:eastAsia="Times New Roman"/>
          <w:color w:val="000000"/>
        </w:rPr>
        <w:t xml:space="preserve"> </w:t>
      </w:r>
      <w:proofErr w:type="spellStart"/>
      <w:r w:rsidRPr="000A2C3F">
        <w:rPr>
          <w:rFonts w:eastAsia="Times New Roman"/>
          <w:color w:val="000000"/>
        </w:rPr>
        <w:t>Sotoudeh</w:t>
      </w:r>
      <w:proofErr w:type="spellEnd"/>
      <w:r w:rsidRPr="000A2C3F">
        <w:rPr>
          <w:rFonts w:eastAsia="Times New Roman"/>
          <w:color w:val="000000"/>
        </w:rPr>
        <w:t xml:space="preserve"> est une avocate prestigieuse dans le domaine des droits humains et lauréate du prix Sakharov de l'Union européenne en 2012. Elle a également reçu le Prix Ludovic </w:t>
      </w:r>
      <w:proofErr w:type="spellStart"/>
      <w:r w:rsidRPr="000A2C3F">
        <w:rPr>
          <w:rFonts w:eastAsia="Times New Roman"/>
          <w:color w:val="000000"/>
        </w:rPr>
        <w:t>Trarieux</w:t>
      </w:r>
      <w:proofErr w:type="spellEnd"/>
      <w:r w:rsidRPr="000A2C3F">
        <w:rPr>
          <w:rFonts w:eastAsia="Times New Roman"/>
          <w:color w:val="000000"/>
        </w:rPr>
        <w:t xml:space="preserve"> des droits de l'Homme en 2018.</w:t>
      </w:r>
    </w:p>
    <w:p w14:paraId="65628DF6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b/>
          <w:bCs/>
          <w:color w:val="000000"/>
        </w:rPr>
        <w:t> </w:t>
      </w:r>
    </w:p>
    <w:p w14:paraId="10ED1406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 xml:space="preserve">Tous les actes de Maître </w:t>
      </w:r>
      <w:proofErr w:type="spellStart"/>
      <w:r w:rsidRPr="000A2C3F">
        <w:rPr>
          <w:rFonts w:eastAsia="Times New Roman"/>
          <w:color w:val="000000"/>
        </w:rPr>
        <w:t>Nasrin</w:t>
      </w:r>
      <w:proofErr w:type="spellEnd"/>
      <w:r w:rsidRPr="000A2C3F">
        <w:rPr>
          <w:rFonts w:eastAsia="Times New Roman"/>
          <w:color w:val="000000"/>
        </w:rPr>
        <w:t xml:space="preserve"> </w:t>
      </w:r>
      <w:proofErr w:type="spellStart"/>
      <w:r w:rsidRPr="000A2C3F">
        <w:rPr>
          <w:rFonts w:eastAsia="Times New Roman"/>
          <w:color w:val="000000"/>
        </w:rPr>
        <w:t>Sotoudeh</w:t>
      </w:r>
      <w:proofErr w:type="spellEnd"/>
      <w:r w:rsidRPr="000A2C3F">
        <w:rPr>
          <w:rFonts w:eastAsia="Times New Roman"/>
          <w:color w:val="000000"/>
        </w:rPr>
        <w:t xml:space="preserve"> se sont limités à assister à des manifestations et des rassemblements pacifiques, à des activités légitimes et même nécessaires dans tout pays démocratique.</w:t>
      </w:r>
    </w:p>
    <w:p w14:paraId="7225F51B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> </w:t>
      </w:r>
    </w:p>
    <w:p w14:paraId="3538FF3A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lastRenderedPageBreak/>
        <w:t xml:space="preserve">La répression à son encontre ne fait qu'aggraver les sanctions et les harcèlements subis par notre collègue au cours des années précédentes, puisqu'elle a été arrêtée, incarcérée, condamnée et l'exercice de sa profession lui </w:t>
      </w:r>
      <w:proofErr w:type="gramStart"/>
      <w:r w:rsidRPr="000A2C3F">
        <w:rPr>
          <w:rFonts w:eastAsia="Times New Roman"/>
          <w:color w:val="000000"/>
        </w:rPr>
        <w:t>a</w:t>
      </w:r>
      <w:proofErr w:type="gramEnd"/>
      <w:r w:rsidRPr="000A2C3F">
        <w:rPr>
          <w:rFonts w:eastAsia="Times New Roman"/>
          <w:color w:val="000000"/>
        </w:rPr>
        <w:t xml:space="preserve"> été restreinte plusieurs fois auparavant.</w:t>
      </w:r>
    </w:p>
    <w:p w14:paraId="66A415A1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> </w:t>
      </w:r>
    </w:p>
    <w:p w14:paraId="3FDEBF38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>Les châtiments corporels tels que les coups de fouet sont interdits dans toutes les conventions relatives aux droits de l'homme.</w:t>
      </w:r>
    </w:p>
    <w:p w14:paraId="5F5A993D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> </w:t>
      </w:r>
    </w:p>
    <w:p w14:paraId="31B5A775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>En outre, le procès s'est déroulé, selon les informations dont nous disposons, en violation du droit fondamental à un procès équitable. Elle a été jugée sans l'assistance d'un avocat car elle a refusé d'être défendue par l'un des 20 seuls avocats autorisés par l'État à assister les accusés dans les procédures relatives à ce type de crimes. Inutile de rappeler que le droit d'être défendu par un avocat de son choix et indépendant de tout pouvoir est un droit reconnu dans tout pacte i</w:t>
      </w:r>
      <w:r w:rsidR="001D238B">
        <w:rPr>
          <w:rFonts w:eastAsia="Times New Roman"/>
          <w:color w:val="000000"/>
        </w:rPr>
        <w:t>nternational sur ce sujet. Les p</w:t>
      </w:r>
      <w:r w:rsidRPr="000A2C3F">
        <w:rPr>
          <w:rFonts w:eastAsia="Times New Roman"/>
          <w:color w:val="000000"/>
        </w:rPr>
        <w:t>rincipes fondamentaux des Nations Unies relatifs au rôle du barreau prévoient que tous les États signataires doivent veiller à ce que les avocats exercent leurs fonctions professionnelles sans aucune intimidation, menace ou ingérence (Principe 16).</w:t>
      </w:r>
    </w:p>
    <w:p w14:paraId="20E5F55E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> </w:t>
      </w:r>
    </w:p>
    <w:p w14:paraId="3102E407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 xml:space="preserve">Compte tenu de ce qui précède, nous vous prions d'informer votre gouvernement de nos protestations les plus fermes </w:t>
      </w:r>
      <w:r w:rsidR="001D238B">
        <w:rPr>
          <w:rFonts w:eastAsia="Times New Roman"/>
          <w:color w:val="000000"/>
        </w:rPr>
        <w:t>sur la situation de notre Consœ</w:t>
      </w:r>
      <w:r w:rsidRPr="000A2C3F">
        <w:rPr>
          <w:rFonts w:eastAsia="Times New Roman"/>
          <w:color w:val="000000"/>
        </w:rPr>
        <w:t xml:space="preserve">ur </w:t>
      </w:r>
      <w:proofErr w:type="spellStart"/>
      <w:r w:rsidRPr="000A2C3F">
        <w:rPr>
          <w:rFonts w:eastAsia="Times New Roman"/>
          <w:color w:val="000000"/>
        </w:rPr>
        <w:t>Nasrin</w:t>
      </w:r>
      <w:proofErr w:type="spellEnd"/>
      <w:r w:rsidRPr="000A2C3F">
        <w:rPr>
          <w:rFonts w:eastAsia="Times New Roman"/>
          <w:color w:val="000000"/>
        </w:rPr>
        <w:t xml:space="preserve"> </w:t>
      </w:r>
      <w:proofErr w:type="spellStart"/>
      <w:r w:rsidRPr="000A2C3F">
        <w:rPr>
          <w:rFonts w:eastAsia="Times New Roman"/>
          <w:color w:val="000000"/>
        </w:rPr>
        <w:t>Sotoudeh</w:t>
      </w:r>
      <w:proofErr w:type="spellEnd"/>
      <w:r w:rsidRPr="000A2C3F">
        <w:rPr>
          <w:rFonts w:eastAsia="Times New Roman"/>
          <w:color w:val="000000"/>
        </w:rPr>
        <w:t>, lui demandant sa libération immédiate, le classement de tous ses dossiers et l’engagement actif de l'État iranien pour garantir le libre exercice de ses fonctions professionnelles d'avocate.</w:t>
      </w:r>
    </w:p>
    <w:p w14:paraId="56F2A1F4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> </w:t>
      </w:r>
    </w:p>
    <w:p w14:paraId="353BFD6F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 xml:space="preserve">Nous vous serions également reconnaissants de nous éclairer davantage sur la situation judiciaire réelle actuelle de Maître </w:t>
      </w:r>
      <w:proofErr w:type="spellStart"/>
      <w:r w:rsidRPr="000A2C3F">
        <w:rPr>
          <w:rFonts w:eastAsia="Times New Roman"/>
          <w:color w:val="000000"/>
        </w:rPr>
        <w:t>Nasrin</w:t>
      </w:r>
      <w:proofErr w:type="spellEnd"/>
      <w:r w:rsidRPr="000A2C3F">
        <w:rPr>
          <w:rFonts w:eastAsia="Times New Roman"/>
          <w:color w:val="000000"/>
        </w:rPr>
        <w:t xml:space="preserve"> </w:t>
      </w:r>
      <w:proofErr w:type="spellStart"/>
      <w:r w:rsidRPr="000A2C3F">
        <w:rPr>
          <w:rFonts w:eastAsia="Times New Roman"/>
          <w:color w:val="000000"/>
        </w:rPr>
        <w:t>Sotoudeh</w:t>
      </w:r>
      <w:proofErr w:type="spellEnd"/>
      <w:r w:rsidRPr="000A2C3F">
        <w:rPr>
          <w:rFonts w:eastAsia="Times New Roman"/>
          <w:color w:val="000000"/>
        </w:rPr>
        <w:t>.</w:t>
      </w:r>
    </w:p>
    <w:p w14:paraId="59766576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> </w:t>
      </w:r>
    </w:p>
    <w:p w14:paraId="2E1F4D6A" w14:textId="77777777" w:rsidR="000A2C3F" w:rsidRPr="000A2C3F" w:rsidRDefault="000A2C3F" w:rsidP="001D238B">
      <w:pPr>
        <w:jc w:val="both"/>
        <w:rPr>
          <w:rFonts w:eastAsia="Times New Roman"/>
          <w:color w:val="000000"/>
        </w:rPr>
      </w:pPr>
      <w:r w:rsidRPr="000A2C3F">
        <w:rPr>
          <w:rFonts w:eastAsia="Times New Roman"/>
          <w:color w:val="000000"/>
        </w:rPr>
        <w:t>Nous vous prions de croire, Monsieur l’Ambassadeur, en l’assurance de nos salutations distinguées.</w:t>
      </w:r>
    </w:p>
    <w:p w14:paraId="01E9A46B" w14:textId="77777777" w:rsidR="000A2C3F" w:rsidRPr="000A2C3F" w:rsidRDefault="000A2C3F" w:rsidP="000A2C3F">
      <w:pPr>
        <w:rPr>
          <w:rFonts w:eastAsia="Times New Roman"/>
          <w:sz w:val="20"/>
          <w:szCs w:val="20"/>
        </w:rPr>
      </w:pPr>
    </w:p>
    <w:p w14:paraId="7B55463A" w14:textId="77777777" w:rsidR="002D5247" w:rsidRDefault="001D238B"/>
    <w:sectPr w:rsidR="002D5247" w:rsidSect="00816DB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3F"/>
    <w:rsid w:val="000A2C3F"/>
    <w:rsid w:val="001D238B"/>
    <w:rsid w:val="002003AF"/>
    <w:rsid w:val="00262EFC"/>
    <w:rsid w:val="00296F1D"/>
    <w:rsid w:val="00606701"/>
    <w:rsid w:val="00612501"/>
    <w:rsid w:val="007B5366"/>
    <w:rsid w:val="009E1DDB"/>
    <w:rsid w:val="00EB7D57"/>
    <w:rsid w:val="00F4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679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A2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A2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672</Words>
  <Characters>3696</Characters>
  <Application>Microsoft Macintosh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Roque</dc:creator>
  <cp:keywords/>
  <dc:description/>
  <cp:lastModifiedBy>SAF</cp:lastModifiedBy>
  <cp:revision>2</cp:revision>
  <dcterms:created xsi:type="dcterms:W3CDTF">2019-03-19T23:57:00Z</dcterms:created>
  <dcterms:modified xsi:type="dcterms:W3CDTF">2019-03-20T08:37:00Z</dcterms:modified>
</cp:coreProperties>
</file>