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4059F" w14:textId="77777777" w:rsidR="00860DB2" w:rsidRPr="000D0927" w:rsidRDefault="00860DB2" w:rsidP="00860DB2">
      <w:pPr>
        <w:pStyle w:val="TitreN1"/>
        <w:numPr>
          <w:ilvl w:val="0"/>
          <w:numId w:val="0"/>
        </w:numPr>
        <w:ind w:left="360"/>
        <w:rPr>
          <w:rFonts w:ascii="Helvetica" w:hAnsi="Helvetica"/>
          <w:sz w:val="36"/>
          <w:szCs w:val="36"/>
        </w:rPr>
      </w:pPr>
      <w:bookmarkStart w:id="0" w:name="_Toc89865716"/>
      <w:r>
        <w:rPr>
          <w:rFonts w:ascii="Helvetica" w:hAnsi="Helvetica"/>
          <w:sz w:val="36"/>
          <w:szCs w:val="36"/>
        </w:rPr>
        <w:t xml:space="preserve">                   </w:t>
      </w:r>
      <w:r w:rsidRPr="000D0927">
        <w:rPr>
          <w:rFonts w:ascii="Helvetica" w:hAnsi="Helvetica"/>
          <w:sz w:val="36"/>
          <w:szCs w:val="36"/>
        </w:rPr>
        <w:t>MODELE DE REQUETE</w:t>
      </w:r>
      <w:bookmarkEnd w:id="0"/>
    </w:p>
    <w:p w14:paraId="76987768" w14:textId="77777777" w:rsidR="00860DB2" w:rsidRPr="000D0927" w:rsidRDefault="00860DB2" w:rsidP="00860DB2">
      <w:pPr>
        <w:rPr>
          <w:rFonts w:ascii="Helvetica" w:hAnsi="Helvetica"/>
        </w:rPr>
      </w:pPr>
    </w:p>
    <w:p w14:paraId="5229B808" w14:textId="77777777" w:rsidR="00E04009" w:rsidRDefault="00E04009" w:rsidP="00860DB2">
      <w:pPr>
        <w:ind w:left="4253"/>
        <w:jc w:val="right"/>
        <w:rPr>
          <w:rFonts w:ascii="Helvetica" w:eastAsia="Times New Roman" w:hAnsi="Helvetica" w:cs="Arial"/>
          <w:i/>
          <w:lang w:eastAsia="fr-FR"/>
        </w:rPr>
      </w:pPr>
    </w:p>
    <w:p w14:paraId="2585F070" w14:textId="77777777" w:rsidR="00E04009" w:rsidRDefault="00E04009" w:rsidP="00860DB2">
      <w:pPr>
        <w:ind w:left="4253"/>
        <w:jc w:val="right"/>
        <w:rPr>
          <w:rFonts w:ascii="Helvetica" w:eastAsia="Times New Roman" w:hAnsi="Helvetica" w:cs="Arial"/>
          <w:i/>
          <w:lang w:eastAsia="fr-FR"/>
        </w:rPr>
      </w:pPr>
    </w:p>
    <w:p w14:paraId="1E65B0E3" w14:textId="77777777" w:rsidR="00860DB2" w:rsidRPr="000D0927" w:rsidRDefault="00860DB2" w:rsidP="00860DB2">
      <w:pPr>
        <w:ind w:left="4253"/>
        <w:jc w:val="right"/>
        <w:rPr>
          <w:rFonts w:ascii="Helvetica" w:eastAsia="Times New Roman" w:hAnsi="Helvetica" w:cs="Arial"/>
          <w:i/>
          <w:lang w:eastAsia="fr-FR"/>
        </w:rPr>
      </w:pPr>
      <w:r w:rsidRPr="000D0927">
        <w:rPr>
          <w:rFonts w:ascii="Helvetica" w:eastAsia="Times New Roman" w:hAnsi="Helvetica" w:cs="Arial"/>
          <w:i/>
          <w:lang w:eastAsia="fr-FR"/>
        </w:rPr>
        <w:t xml:space="preserve">A Madame, Monsieur le </w:t>
      </w:r>
      <w:sdt>
        <w:sdtPr>
          <w:rPr>
            <w:rFonts w:ascii="Helvetica" w:eastAsia="Times New Roman" w:hAnsi="Helvetica" w:cs="Arial"/>
            <w:i/>
            <w:lang w:eastAsia="fr-FR"/>
          </w:rPr>
          <w:id w:val="-325600113"/>
          <w:placeholder>
            <w:docPart w:val="07A2BAE1B3FD4F408BF1D8C62805B3EC"/>
          </w:placeholder>
          <w:showingPlcHdr/>
          <w:dropDownList>
            <w:listItem w:value="Choisissez un élément."/>
            <w:listItem w:displayText="juge des libertés et de la détention" w:value="juge des libertés et de la détention"/>
            <w:listItem w:displayText="juge de l'application des peines" w:value="juge de l'application des peines"/>
          </w:dropDownList>
        </w:sdtPr>
        <w:sdtEndPr/>
        <w:sdtContent>
          <w:proofErr w:type="gramStart"/>
          <w:r w:rsidRPr="000D0927">
            <w:rPr>
              <w:rStyle w:val="Textedelespacerserv"/>
              <w:rFonts w:ascii="Helvetica" w:hAnsi="Helvetica"/>
              <w:color w:val="943634" w:themeColor="accent2" w:themeShade="BF"/>
            </w:rPr>
            <w:t>Choisissez</w:t>
          </w:r>
          <w:proofErr w:type="gramEnd"/>
          <w:r w:rsidRPr="000D0927">
            <w:rPr>
              <w:rStyle w:val="Textedelespacerserv"/>
              <w:rFonts w:ascii="Helvetica" w:hAnsi="Helvetica"/>
              <w:color w:val="943634" w:themeColor="accent2" w:themeShade="BF"/>
            </w:rPr>
            <w:t xml:space="preserve"> un élément.</w:t>
          </w:r>
        </w:sdtContent>
      </w:sdt>
      <w:r w:rsidRPr="000D0927">
        <w:rPr>
          <w:rFonts w:ascii="Helvetica" w:eastAsia="Times New Roman" w:hAnsi="Helvetica" w:cs="Arial"/>
          <w:i/>
          <w:lang w:eastAsia="fr-FR"/>
        </w:rPr>
        <w:t xml:space="preserve"> </w:t>
      </w:r>
      <w:proofErr w:type="gramStart"/>
      <w:r w:rsidRPr="000D0927">
        <w:rPr>
          <w:rFonts w:ascii="Helvetica" w:eastAsia="Times New Roman" w:hAnsi="Helvetica" w:cs="Arial"/>
          <w:i/>
          <w:lang w:eastAsia="fr-FR"/>
        </w:rPr>
        <w:t>près</w:t>
      </w:r>
      <w:proofErr w:type="gramEnd"/>
      <w:r w:rsidRPr="000D0927">
        <w:rPr>
          <w:rFonts w:ascii="Helvetica" w:eastAsia="Times New Roman" w:hAnsi="Helvetica" w:cs="Arial"/>
          <w:i/>
          <w:lang w:eastAsia="fr-FR"/>
        </w:rPr>
        <w:t xml:space="preserve"> le tribunal judiciaire de </w:t>
      </w:r>
      <w:sdt>
        <w:sdtPr>
          <w:rPr>
            <w:rFonts w:ascii="Helvetica" w:eastAsia="Times New Roman" w:hAnsi="Helvetica" w:cs="Arial"/>
            <w:i/>
            <w:lang w:eastAsia="fr-FR"/>
          </w:rPr>
          <w:alias w:val="Juridiction"/>
          <w:tag w:val="Juridiction"/>
          <w:id w:val="184569928"/>
          <w:placeholder>
            <w:docPart w:val="5D87C7935DDA9B4584D7DCA51BDCDA6B"/>
          </w:placeholder>
          <w:showingPlcHdr/>
        </w:sdtPr>
        <w:sdtEndPr/>
        <w:sdtContent>
          <w:r w:rsidRPr="000D0927">
            <w:rPr>
              <w:rStyle w:val="Textedelespacerserv"/>
              <w:rFonts w:ascii="Helvetica" w:hAnsi="Helvetica"/>
              <w:color w:val="943634" w:themeColor="accent2" w:themeShade="BF"/>
            </w:rPr>
            <w:t>Cliquez ou appuyez ici pour entrer du texte.</w:t>
          </w:r>
        </w:sdtContent>
      </w:sdt>
    </w:p>
    <w:p w14:paraId="3E3FB0C8" w14:textId="77777777" w:rsidR="00860DB2" w:rsidRPr="000D0927" w:rsidRDefault="00860DB2" w:rsidP="00860DB2">
      <w:pPr>
        <w:jc w:val="left"/>
        <w:rPr>
          <w:rFonts w:ascii="Helvetica" w:eastAsia="Times New Roman" w:hAnsi="Helvetica" w:cs="Arial"/>
          <w:b/>
          <w:bCs/>
          <w:sz w:val="22"/>
          <w:szCs w:val="22"/>
          <w:lang w:eastAsia="fr-FR"/>
        </w:rPr>
      </w:pPr>
      <w:bookmarkStart w:id="1" w:name="_Hlk29561950"/>
    </w:p>
    <w:p w14:paraId="2C6DCAF7" w14:textId="77777777" w:rsidR="00860DB2" w:rsidRPr="000D0927" w:rsidRDefault="00860DB2" w:rsidP="00860DB2">
      <w:pPr>
        <w:jc w:val="left"/>
        <w:rPr>
          <w:rFonts w:ascii="Helvetica" w:eastAsia="Times New Roman" w:hAnsi="Helvetica" w:cs="Arial"/>
          <w:b/>
          <w:bCs/>
          <w:lang w:eastAsia="fr-FR"/>
        </w:rPr>
      </w:pPr>
    </w:p>
    <w:p w14:paraId="0B102533" w14:textId="77777777" w:rsidR="00860DB2" w:rsidRPr="000D0927" w:rsidRDefault="00860DB2" w:rsidP="00860DB2">
      <w:pPr>
        <w:jc w:val="left"/>
        <w:rPr>
          <w:rFonts w:ascii="Helvetica" w:eastAsia="Times New Roman" w:hAnsi="Helvetica" w:cs="Arial"/>
          <w:lang w:eastAsia="fr-FR"/>
        </w:rPr>
      </w:pPr>
    </w:p>
    <w:p w14:paraId="056FC33D" w14:textId="77777777" w:rsidR="00860DB2" w:rsidRPr="000D0927" w:rsidRDefault="00860DB2" w:rsidP="00860DB2">
      <w:pPr>
        <w:jc w:val="left"/>
        <w:rPr>
          <w:rFonts w:ascii="Helvetica" w:eastAsia="Times New Roman" w:hAnsi="Helvetica" w:cs="Arial"/>
          <w:lang w:eastAsia="fr-FR"/>
        </w:rPr>
      </w:pPr>
    </w:p>
    <w:p w14:paraId="2BA1A6FF" w14:textId="77777777" w:rsidR="00860DB2" w:rsidRPr="000D0927" w:rsidRDefault="00860DB2" w:rsidP="00860DB2">
      <w:pPr>
        <w:jc w:val="left"/>
        <w:rPr>
          <w:rFonts w:ascii="Helvetica" w:eastAsia="Times New Roman" w:hAnsi="Helvetica" w:cs="Arial"/>
          <w:lang w:eastAsia="fr-FR"/>
        </w:rPr>
      </w:pPr>
    </w:p>
    <w:p w14:paraId="73904213" w14:textId="77777777" w:rsidR="00860DB2" w:rsidRPr="000D0927" w:rsidRDefault="00860DB2" w:rsidP="00860DB2">
      <w:pPr>
        <w:jc w:val="left"/>
        <w:rPr>
          <w:rFonts w:ascii="Helvetica" w:eastAsia="Times New Roman" w:hAnsi="Helvetica" w:cs="Arial"/>
          <w:lang w:eastAsia="fr-FR"/>
        </w:rPr>
      </w:pPr>
    </w:p>
    <w:p w14:paraId="0043D103" w14:textId="77777777" w:rsidR="00860DB2" w:rsidRPr="000D0927" w:rsidRDefault="00860DB2" w:rsidP="00860DB2">
      <w:pPr>
        <w:pStyle w:val="Titre"/>
        <w:rPr>
          <w:rFonts w:ascii="Helvetica" w:hAnsi="Helvetica"/>
          <w:b/>
        </w:rPr>
      </w:pPr>
      <w:bookmarkStart w:id="2" w:name="_Hlk7256064"/>
      <w:bookmarkEnd w:id="1"/>
      <w:r w:rsidRPr="000D0927">
        <w:rPr>
          <w:rFonts w:ascii="Helvetica" w:hAnsi="Helvetica"/>
          <w:b/>
        </w:rPr>
        <w:t>REQUETE PORTANT</w:t>
      </w:r>
      <w:r w:rsidRPr="000D0927">
        <w:rPr>
          <w:rFonts w:ascii="Helvetica" w:hAnsi="Helvetica"/>
          <w:b/>
        </w:rPr>
        <w:br/>
        <w:t>SUR LES CONDITIONS DE DETENTION</w:t>
      </w:r>
    </w:p>
    <w:p w14:paraId="44B6082D" w14:textId="77777777" w:rsidR="00860DB2" w:rsidRPr="000D0927" w:rsidRDefault="00860DB2" w:rsidP="00860DB2">
      <w:pPr>
        <w:pStyle w:val="Sous-titre"/>
        <w:rPr>
          <w:rFonts w:ascii="Helvetica" w:hAnsi="Helvetica"/>
          <w:iCs/>
        </w:rPr>
      </w:pPr>
      <w:r w:rsidRPr="000D0927">
        <w:rPr>
          <w:rFonts w:ascii="Helvetica" w:hAnsi="Helvetica"/>
          <w:iCs/>
        </w:rPr>
        <w:t>ARTICLE 803-8 DU CODE DE PROCÉDURE PÉNALE</w:t>
      </w:r>
    </w:p>
    <w:bookmarkEnd w:id="2"/>
    <w:p w14:paraId="16648702" w14:textId="77777777" w:rsidR="00860DB2" w:rsidRPr="000D0927" w:rsidRDefault="00860DB2" w:rsidP="00860DB2">
      <w:pPr>
        <w:jc w:val="left"/>
        <w:rPr>
          <w:rFonts w:ascii="Helvetica" w:eastAsia="Times New Roman" w:hAnsi="Helvetica" w:cs="Arial"/>
          <w:lang w:eastAsia="fr-FR"/>
        </w:rPr>
      </w:pPr>
    </w:p>
    <w:p w14:paraId="299C25BB" w14:textId="77777777" w:rsidR="00860DB2" w:rsidRPr="000D0927" w:rsidRDefault="00860DB2" w:rsidP="00860DB2">
      <w:pPr>
        <w:jc w:val="left"/>
        <w:rPr>
          <w:rFonts w:ascii="Helvetica" w:eastAsia="Times New Roman" w:hAnsi="Helvetica" w:cs="Arial"/>
          <w:lang w:eastAsia="fr-FR"/>
        </w:rPr>
      </w:pPr>
    </w:p>
    <w:p w14:paraId="66602DC7" w14:textId="77777777" w:rsidR="00860DB2" w:rsidRPr="000D0927" w:rsidRDefault="00860DB2" w:rsidP="00860DB2">
      <w:pPr>
        <w:jc w:val="left"/>
        <w:rPr>
          <w:rFonts w:ascii="Helvetica" w:eastAsia="Times New Roman" w:hAnsi="Helvetica" w:cs="Arial"/>
          <w:lang w:eastAsia="fr-FR"/>
        </w:rPr>
      </w:pPr>
    </w:p>
    <w:p w14:paraId="12C92A00" w14:textId="77777777" w:rsidR="00860DB2" w:rsidRPr="000D0927" w:rsidRDefault="00860DB2" w:rsidP="00860DB2">
      <w:pPr>
        <w:jc w:val="left"/>
        <w:rPr>
          <w:rFonts w:ascii="Helvetica" w:eastAsia="Times New Roman" w:hAnsi="Helvetica" w:cs="Arial"/>
          <w:lang w:eastAsia="fr-FR"/>
        </w:rPr>
      </w:pPr>
    </w:p>
    <w:p w14:paraId="4A5CFB65" w14:textId="77777777" w:rsidR="00860DB2" w:rsidRPr="000D0927" w:rsidRDefault="00860DB2" w:rsidP="00860DB2">
      <w:pPr>
        <w:jc w:val="left"/>
        <w:rPr>
          <w:rFonts w:ascii="Helvetica" w:eastAsia="Times New Roman" w:hAnsi="Helvetica" w:cs="Arial"/>
          <w:lang w:eastAsia="fr-FR"/>
        </w:rPr>
      </w:pPr>
    </w:p>
    <w:p w14:paraId="6C2530C6" w14:textId="77777777" w:rsidR="00860DB2" w:rsidRPr="000D0927" w:rsidRDefault="00E04009" w:rsidP="00860DB2">
      <w:pPr>
        <w:rPr>
          <w:rFonts w:ascii="Helvetica" w:eastAsia="Times New Roman" w:hAnsi="Helvetica" w:cs="Arial"/>
          <w:lang w:eastAsia="fr-FR"/>
        </w:rPr>
      </w:pPr>
      <w:sdt>
        <w:sdtPr>
          <w:rPr>
            <w:rFonts w:ascii="Helvetica" w:eastAsia="Times New Roman" w:hAnsi="Helvetica" w:cs="Arial"/>
            <w:lang w:eastAsia="fr-FR"/>
          </w:rPr>
          <w:id w:val="1921444165"/>
          <w:placeholder>
            <w:docPart w:val="7DAE68D28F3B4C49AE422662452459AA"/>
          </w:placeholder>
          <w:showingPlcHdr/>
          <w:dropDownList>
            <w:listItem w:value="Choisissez un élément."/>
            <w:listItem w:displayText="Madame" w:value="Madame"/>
            <w:listItem w:displayText="Monsieur" w:value="Monsieur"/>
          </w:dropDownList>
        </w:sdtPr>
        <w:sdtEndPr/>
        <w:sdtContent>
          <w:r w:rsidR="00860DB2" w:rsidRPr="000D0927">
            <w:rPr>
              <w:rStyle w:val="Textedelespacerserv"/>
              <w:rFonts w:ascii="Helvetica" w:hAnsi="Helvetica"/>
              <w:b/>
              <w:bCs/>
              <w:color w:val="943634" w:themeColor="accent2" w:themeShade="BF"/>
            </w:rPr>
            <w:t>Choisissez un élément.</w:t>
          </w:r>
        </w:sdtContent>
      </w:sdt>
      <w:r w:rsidR="00860DB2" w:rsidRPr="000D0927">
        <w:rPr>
          <w:rFonts w:ascii="Helvetica" w:eastAsia="Times New Roman" w:hAnsi="Helvetica" w:cs="Arial"/>
          <w:lang w:eastAsia="fr-FR"/>
        </w:rPr>
        <w:t xml:space="preserve"> </w:t>
      </w:r>
      <w:sdt>
        <w:sdtPr>
          <w:rPr>
            <w:rFonts w:ascii="Helvetica" w:eastAsia="Times New Roman" w:hAnsi="Helvetica" w:cs="Arial"/>
            <w:lang w:eastAsia="fr-FR"/>
          </w:rPr>
          <w:alias w:val="Prénom et Nom"/>
          <w:tag w:val="Prénom et Nom"/>
          <w:id w:val="732664431"/>
          <w:placeholder>
            <w:docPart w:val="44CB61770AF66147B8680068115271F2"/>
          </w:placeholder>
          <w:showingPlcHdr/>
        </w:sdtPr>
        <w:sdtEndPr/>
        <w:sdtContent>
          <w:r w:rsidR="00860DB2" w:rsidRPr="000D0927">
            <w:rPr>
              <w:rStyle w:val="Textedelespacerserv"/>
              <w:rFonts w:ascii="Helvetica" w:hAnsi="Helvetica"/>
              <w:color w:val="943634" w:themeColor="accent2" w:themeShade="BF"/>
            </w:rPr>
            <w:t>Cliquez ou appuyez ici pour entrer du texte.</w:t>
          </w:r>
        </w:sdtContent>
      </w:sdt>
      <w:r w:rsidR="00860DB2" w:rsidRPr="000D0927">
        <w:rPr>
          <w:rFonts w:ascii="Helvetica" w:eastAsia="Times New Roman" w:hAnsi="Helvetica" w:cs="Arial"/>
          <w:lang w:eastAsia="fr-FR"/>
        </w:rPr>
        <w:t xml:space="preserve">, né(e) le </w:t>
      </w:r>
      <w:sdt>
        <w:sdtPr>
          <w:rPr>
            <w:rFonts w:ascii="Helvetica" w:eastAsia="Times New Roman" w:hAnsi="Helvetica" w:cs="Arial"/>
            <w:lang w:eastAsia="fr-FR"/>
          </w:rPr>
          <w:alias w:val="Date de naissance"/>
          <w:tag w:val="Date de naissance"/>
          <w:id w:val="-1069412440"/>
          <w:placeholder>
            <w:docPart w:val="A06675CD6298CE4AB811528F078E649E"/>
          </w:placeholder>
          <w:showingPlcHdr/>
        </w:sdtPr>
        <w:sdtEndPr/>
        <w:sdtContent>
          <w:r w:rsidR="00860DB2" w:rsidRPr="000D0927">
            <w:rPr>
              <w:rStyle w:val="Textedelespacerserv"/>
              <w:rFonts w:ascii="Helvetica" w:hAnsi="Helvetica"/>
              <w:color w:val="943634" w:themeColor="accent2" w:themeShade="BF"/>
            </w:rPr>
            <w:t>Cliquez ou appuyez ici pour entrer du texte.</w:t>
          </w:r>
        </w:sdtContent>
      </w:sdt>
      <w:r w:rsidR="00860DB2" w:rsidRPr="000D0927">
        <w:rPr>
          <w:rFonts w:ascii="Helvetica" w:eastAsia="Times New Roman" w:hAnsi="Helvetica" w:cs="Arial"/>
          <w:lang w:eastAsia="fr-FR"/>
        </w:rPr>
        <w:t xml:space="preserve"> à </w:t>
      </w:r>
      <w:sdt>
        <w:sdtPr>
          <w:rPr>
            <w:rFonts w:ascii="Helvetica" w:eastAsia="Times New Roman" w:hAnsi="Helvetica" w:cs="Arial"/>
            <w:lang w:eastAsia="fr-FR"/>
          </w:rPr>
          <w:alias w:val="Lieu de naissance"/>
          <w:tag w:val="Lieu de naissance"/>
          <w:id w:val="-2001573151"/>
          <w:placeholder>
            <w:docPart w:val="994111348233E547B34A7FE69E6F1D97"/>
          </w:placeholder>
          <w:showingPlcHdr/>
        </w:sdtPr>
        <w:sdtEndPr/>
        <w:sdtContent>
          <w:r w:rsidR="00860DB2" w:rsidRPr="000D0927">
            <w:rPr>
              <w:rStyle w:val="Textedelespacerserv"/>
              <w:rFonts w:ascii="Helvetica" w:hAnsi="Helvetica"/>
              <w:color w:val="943634" w:themeColor="accent2" w:themeShade="BF"/>
            </w:rPr>
            <w:t>Cliquez ou appuyez ici pour entrer du texte.</w:t>
          </w:r>
        </w:sdtContent>
      </w:sdt>
      <w:r w:rsidR="00860DB2" w:rsidRPr="000D0927">
        <w:rPr>
          <w:rFonts w:ascii="Helvetica" w:eastAsia="Times New Roman" w:hAnsi="Helvetica" w:cs="Arial"/>
          <w:lang w:eastAsia="fr-FR"/>
        </w:rPr>
        <w:t xml:space="preserve">, de nationalité </w:t>
      </w:r>
      <w:sdt>
        <w:sdtPr>
          <w:rPr>
            <w:rFonts w:ascii="Helvetica" w:eastAsia="Times New Roman" w:hAnsi="Helvetica" w:cs="Arial"/>
            <w:lang w:eastAsia="fr-FR"/>
          </w:rPr>
          <w:alias w:val="Nationalité"/>
          <w:tag w:val="Nationalité"/>
          <w:id w:val="-1583978728"/>
          <w:placeholder>
            <w:docPart w:val="1F2CA81C99EC7F439E00F68335C0FE1B"/>
          </w:placeholder>
          <w:showingPlcHdr/>
        </w:sdtPr>
        <w:sdtEndPr/>
        <w:sdtContent>
          <w:r w:rsidR="00860DB2" w:rsidRPr="000D0927">
            <w:rPr>
              <w:rStyle w:val="Textedelespacerserv"/>
              <w:rFonts w:ascii="Helvetica" w:hAnsi="Helvetica"/>
              <w:color w:val="943634" w:themeColor="accent2" w:themeShade="BF"/>
            </w:rPr>
            <w:t>Cliquez ou appuyez ici pour entrer du texte.</w:t>
          </w:r>
        </w:sdtContent>
      </w:sdt>
      <w:r w:rsidR="00860DB2" w:rsidRPr="000D0927">
        <w:rPr>
          <w:rFonts w:ascii="Helvetica" w:eastAsia="Times New Roman" w:hAnsi="Helvetica" w:cs="Arial"/>
          <w:lang w:eastAsia="fr-FR"/>
        </w:rPr>
        <w:t xml:space="preserve">, actuellement incarcéré(e) à </w:t>
      </w:r>
      <w:sdt>
        <w:sdtPr>
          <w:rPr>
            <w:rFonts w:ascii="Helvetica" w:eastAsia="Times New Roman" w:hAnsi="Helvetica" w:cs="Arial"/>
            <w:lang w:eastAsia="fr-FR"/>
          </w:rPr>
          <w:alias w:val="Lieu de détention"/>
          <w:tag w:val="Lieu de détention"/>
          <w:id w:val="-414475604"/>
          <w:placeholder>
            <w:docPart w:val="00D9F1FAC34A31458A69477DB391AE62"/>
          </w:placeholder>
          <w:showingPlcHdr/>
        </w:sdtPr>
        <w:sdtEndPr/>
        <w:sdtContent>
          <w:r w:rsidR="00860DB2" w:rsidRPr="000D0927">
            <w:rPr>
              <w:rStyle w:val="Textedelespacerserv"/>
              <w:rFonts w:ascii="Helvetica" w:hAnsi="Helvetica"/>
              <w:color w:val="943634" w:themeColor="accent2" w:themeShade="BF"/>
            </w:rPr>
            <w:t>Cliquez ou appuyez ici pour entrer du texte.</w:t>
          </w:r>
        </w:sdtContent>
      </w:sdt>
      <w:r w:rsidR="00860DB2" w:rsidRPr="000D0927">
        <w:rPr>
          <w:rFonts w:ascii="Helvetica" w:eastAsia="Times New Roman" w:hAnsi="Helvetica" w:cs="Arial"/>
          <w:lang w:eastAsia="fr-FR"/>
        </w:rPr>
        <w:t xml:space="preserve"> </w:t>
      </w:r>
      <w:proofErr w:type="gramStart"/>
      <w:r w:rsidR="00860DB2" w:rsidRPr="000D0927">
        <w:rPr>
          <w:rFonts w:ascii="Helvetica" w:eastAsia="Times New Roman" w:hAnsi="Helvetica" w:cs="Arial"/>
          <w:lang w:eastAsia="fr-FR"/>
        </w:rPr>
        <w:t>sous</w:t>
      </w:r>
      <w:proofErr w:type="gramEnd"/>
      <w:r w:rsidR="00860DB2" w:rsidRPr="000D0927">
        <w:rPr>
          <w:rFonts w:ascii="Helvetica" w:eastAsia="Times New Roman" w:hAnsi="Helvetica" w:cs="Arial"/>
          <w:lang w:eastAsia="fr-FR"/>
        </w:rPr>
        <w:t xml:space="preserve"> le numéro d’écrou </w:t>
      </w:r>
      <w:sdt>
        <w:sdtPr>
          <w:rPr>
            <w:rFonts w:ascii="Helvetica" w:eastAsia="Times New Roman" w:hAnsi="Helvetica" w:cs="Arial"/>
            <w:lang w:eastAsia="fr-FR"/>
          </w:rPr>
          <w:alias w:val="Numéro d'écrou"/>
          <w:tag w:val="Numéro d'écrou"/>
          <w:id w:val="-1678029344"/>
          <w:placeholder>
            <w:docPart w:val="16C3F0B77236DD4E881B1E84118E2F59"/>
          </w:placeholder>
          <w:showingPlcHdr/>
        </w:sdtPr>
        <w:sdtEndPr/>
        <w:sdtContent>
          <w:r w:rsidR="00860DB2" w:rsidRPr="000D0927">
            <w:rPr>
              <w:rStyle w:val="Textedelespacerserv"/>
              <w:rFonts w:ascii="Helvetica" w:hAnsi="Helvetica"/>
              <w:color w:val="943634" w:themeColor="accent2" w:themeShade="BF"/>
            </w:rPr>
            <w:t>Cliquez ou appuyez ici pour entrer du texte.</w:t>
          </w:r>
        </w:sdtContent>
      </w:sdt>
    </w:p>
    <w:p w14:paraId="69CD0906" w14:textId="77777777" w:rsidR="00860DB2" w:rsidRPr="000D0927" w:rsidRDefault="00860DB2" w:rsidP="00860DB2">
      <w:pPr>
        <w:jc w:val="left"/>
        <w:rPr>
          <w:rFonts w:ascii="Helvetica" w:eastAsia="Times New Roman" w:hAnsi="Helvetica" w:cs="Arial"/>
          <w:lang w:eastAsia="fr-FR"/>
        </w:rPr>
      </w:pPr>
    </w:p>
    <w:p w14:paraId="79E01700" w14:textId="77777777" w:rsidR="00860DB2" w:rsidRPr="000D0927" w:rsidRDefault="00860DB2" w:rsidP="00860DB2">
      <w:pPr>
        <w:rPr>
          <w:rFonts w:ascii="Helvetica" w:eastAsia="Times New Roman" w:hAnsi="Helvetica" w:cs="Arial"/>
          <w:lang w:eastAsia="fr-FR"/>
        </w:rPr>
      </w:pPr>
      <w:bookmarkStart w:id="3" w:name="_Hlk7256088"/>
    </w:p>
    <w:p w14:paraId="24DF4374" w14:textId="77777777" w:rsidR="00860DB2" w:rsidRPr="000D0927" w:rsidRDefault="00860DB2" w:rsidP="00860DB2">
      <w:pPr>
        <w:rPr>
          <w:rFonts w:ascii="Helvetica" w:eastAsia="Times New Roman" w:hAnsi="Helvetica" w:cs="Arial"/>
          <w:lang w:eastAsia="fr-FR"/>
        </w:rPr>
      </w:pPr>
    </w:p>
    <w:p w14:paraId="242B74B6" w14:textId="77777777" w:rsidR="00860DB2" w:rsidRPr="000D0927" w:rsidRDefault="00860DB2" w:rsidP="00860DB2">
      <w:pPr>
        <w:jc w:val="center"/>
        <w:rPr>
          <w:rFonts w:ascii="Helvetica" w:eastAsia="Times New Roman" w:hAnsi="Helvetica" w:cs="Arial"/>
          <w:b/>
          <w:u w:val="single"/>
          <w:lang w:eastAsia="fr-FR"/>
        </w:rPr>
      </w:pPr>
      <w:r w:rsidRPr="000D0927">
        <w:rPr>
          <w:rFonts w:ascii="Helvetica" w:eastAsia="Times New Roman" w:hAnsi="Helvetica" w:cs="Arial"/>
          <w:b/>
          <w:u w:val="single"/>
          <w:lang w:eastAsia="fr-FR"/>
        </w:rPr>
        <w:t>Ayant pour avocat :</w:t>
      </w:r>
    </w:p>
    <w:p w14:paraId="32292D1B" w14:textId="77777777" w:rsidR="00860DB2" w:rsidRPr="000D0927" w:rsidRDefault="00860DB2" w:rsidP="00860DB2">
      <w:pPr>
        <w:jc w:val="center"/>
        <w:rPr>
          <w:rFonts w:ascii="Helvetica" w:eastAsia="Times New Roman" w:hAnsi="Helvetica" w:cs="Arial"/>
          <w:b/>
          <w:u w:val="single"/>
          <w:lang w:eastAsia="fr-FR"/>
        </w:rPr>
      </w:pPr>
    </w:p>
    <w:p w14:paraId="70B4271E" w14:textId="77777777" w:rsidR="00860DB2" w:rsidRPr="000D0927" w:rsidRDefault="00860DB2" w:rsidP="00860DB2">
      <w:pPr>
        <w:jc w:val="center"/>
        <w:rPr>
          <w:rFonts w:ascii="Helvetica" w:eastAsia="Times New Roman" w:hAnsi="Helvetica" w:cs="Arial"/>
          <w:b/>
          <w:lang w:eastAsia="fr-FR"/>
        </w:rPr>
      </w:pPr>
      <w:r w:rsidRPr="000D0927">
        <w:rPr>
          <w:rFonts w:ascii="Helvetica" w:eastAsia="Times New Roman" w:hAnsi="Helvetica" w:cs="Arial"/>
          <w:b/>
          <w:lang w:eastAsia="fr-FR"/>
        </w:rPr>
        <w:t xml:space="preserve">Me </w:t>
      </w:r>
      <w:sdt>
        <w:sdtPr>
          <w:rPr>
            <w:rFonts w:ascii="Helvetica" w:eastAsia="Times New Roman" w:hAnsi="Helvetica" w:cs="Arial"/>
            <w:b/>
            <w:lang w:eastAsia="fr-FR"/>
          </w:rPr>
          <w:alias w:val="Prénom et Nom"/>
          <w:tag w:val="Prénom et Nom"/>
          <w:id w:val="459157295"/>
          <w:placeholder>
            <w:docPart w:val="9E2C90B39767CA4A98748C87A1145A29"/>
          </w:placeholder>
          <w:showingPlcHdr/>
        </w:sdtPr>
        <w:sdtEndPr/>
        <w:sdtContent>
          <w:r w:rsidRPr="000D0927">
            <w:rPr>
              <w:rStyle w:val="Textedelespacerserv"/>
              <w:rFonts w:ascii="Helvetica" w:hAnsi="Helvetica"/>
              <w:color w:val="943634" w:themeColor="accent2" w:themeShade="BF"/>
            </w:rPr>
            <w:t>Cliquez ou appuyez ici pour entrer du texte.</w:t>
          </w:r>
        </w:sdtContent>
      </w:sdt>
    </w:p>
    <w:p w14:paraId="4A4DA096" w14:textId="77777777" w:rsidR="00860DB2" w:rsidRPr="000D0927" w:rsidRDefault="00860DB2" w:rsidP="00860DB2">
      <w:pPr>
        <w:jc w:val="center"/>
        <w:rPr>
          <w:rFonts w:ascii="Helvetica" w:eastAsia="Times New Roman" w:hAnsi="Helvetica" w:cs="Arial"/>
          <w:b/>
          <w:lang w:eastAsia="fr-FR"/>
        </w:rPr>
      </w:pPr>
      <w:r w:rsidRPr="000D0927">
        <w:rPr>
          <w:rFonts w:ascii="Helvetica" w:eastAsia="Times New Roman" w:hAnsi="Helvetica" w:cs="Arial"/>
          <w:b/>
          <w:lang w:eastAsia="fr-FR"/>
        </w:rPr>
        <w:t xml:space="preserve">Avocat au Barreau de </w:t>
      </w:r>
      <w:sdt>
        <w:sdtPr>
          <w:rPr>
            <w:rFonts w:ascii="Helvetica" w:eastAsia="Times New Roman" w:hAnsi="Helvetica" w:cs="Arial"/>
            <w:b/>
            <w:lang w:eastAsia="fr-FR"/>
          </w:rPr>
          <w:alias w:val="Barreau"/>
          <w:tag w:val="Barreau"/>
          <w:id w:val="676931004"/>
          <w:placeholder>
            <w:docPart w:val="0A56C298A1870841B511D8AE054A8737"/>
          </w:placeholder>
          <w:showingPlcHdr/>
        </w:sdtPr>
        <w:sdtEndPr/>
        <w:sdtContent>
          <w:r w:rsidRPr="000D0927">
            <w:rPr>
              <w:rStyle w:val="Textedelespacerserv"/>
              <w:rFonts w:ascii="Helvetica" w:hAnsi="Helvetica"/>
              <w:color w:val="943634" w:themeColor="accent2" w:themeShade="BF"/>
            </w:rPr>
            <w:t>Cliquez ou appuyez ici pour entrer du texte.</w:t>
          </w:r>
        </w:sdtContent>
      </w:sdt>
    </w:p>
    <w:sdt>
      <w:sdtPr>
        <w:rPr>
          <w:rFonts w:ascii="Helvetica" w:eastAsia="Times New Roman" w:hAnsi="Helvetica" w:cs="Arial"/>
          <w:highlight w:val="lightGray"/>
          <w:lang w:eastAsia="fr-FR"/>
        </w:rPr>
        <w:alias w:val="Adresse"/>
        <w:tag w:val="Adresse"/>
        <w:id w:val="813680437"/>
        <w:placeholder>
          <w:docPart w:val="D1967D2AAE516C4E9A366686C56B1DBA"/>
        </w:placeholder>
        <w:showingPlcHdr/>
      </w:sdtPr>
      <w:sdtEndPr/>
      <w:sdtContent>
        <w:p w14:paraId="1F16698B" w14:textId="77777777" w:rsidR="00860DB2" w:rsidRPr="000D0927" w:rsidRDefault="00860DB2" w:rsidP="00860DB2">
          <w:pPr>
            <w:jc w:val="center"/>
            <w:rPr>
              <w:rFonts w:ascii="Helvetica" w:eastAsia="Times New Roman" w:hAnsi="Helvetica" w:cs="Arial"/>
              <w:lang w:eastAsia="fr-FR"/>
            </w:rPr>
          </w:pPr>
          <w:r w:rsidRPr="000D0927">
            <w:rPr>
              <w:rStyle w:val="Textedelespacerserv"/>
              <w:rFonts w:ascii="Helvetica" w:hAnsi="Helvetica"/>
              <w:color w:val="943634" w:themeColor="accent2" w:themeShade="BF"/>
            </w:rPr>
            <w:t>Cliquez ou appuyez ici pour entrer du texte.</w:t>
          </w:r>
        </w:p>
      </w:sdtContent>
    </w:sdt>
    <w:sdt>
      <w:sdtPr>
        <w:rPr>
          <w:rFonts w:ascii="Helvetica" w:eastAsia="Times New Roman" w:hAnsi="Helvetica" w:cs="Arial"/>
          <w:lang w:eastAsia="fr-FR"/>
        </w:rPr>
        <w:alias w:val="Coordonnées"/>
        <w:tag w:val="Coordonnées"/>
        <w:id w:val="-1930960860"/>
        <w:placeholder>
          <w:docPart w:val="402BFE24E9EE0F4A9FD4484479FE2302"/>
        </w:placeholder>
        <w:showingPlcHdr/>
      </w:sdtPr>
      <w:sdtEndPr/>
      <w:sdtContent>
        <w:p w14:paraId="39DBC52D" w14:textId="77777777" w:rsidR="00860DB2" w:rsidRPr="000D0927" w:rsidRDefault="00860DB2" w:rsidP="00860DB2">
          <w:pPr>
            <w:jc w:val="center"/>
            <w:rPr>
              <w:rFonts w:ascii="Helvetica" w:eastAsia="Times New Roman" w:hAnsi="Helvetica" w:cs="Arial"/>
              <w:lang w:eastAsia="fr-FR"/>
            </w:rPr>
          </w:pPr>
          <w:r w:rsidRPr="000D0927">
            <w:rPr>
              <w:rStyle w:val="Textedelespacerserv"/>
              <w:rFonts w:ascii="Helvetica" w:hAnsi="Helvetica"/>
              <w:color w:val="943634" w:themeColor="accent2" w:themeShade="BF"/>
            </w:rPr>
            <w:t>Cliquez ou appuyez ici pour entrer du texte.</w:t>
          </w:r>
        </w:p>
      </w:sdtContent>
    </w:sdt>
    <w:p w14:paraId="3F28145B" w14:textId="77777777" w:rsidR="00860DB2" w:rsidRPr="000D0927" w:rsidRDefault="00860DB2" w:rsidP="00860DB2">
      <w:pPr>
        <w:jc w:val="center"/>
        <w:rPr>
          <w:rFonts w:ascii="Helvetica" w:eastAsia="Times New Roman" w:hAnsi="Helvetica" w:cs="Arial"/>
          <w:lang w:eastAsia="fr-FR"/>
        </w:rPr>
      </w:pPr>
      <w:r w:rsidRPr="000D0927">
        <w:rPr>
          <w:rFonts w:ascii="Helvetica" w:eastAsia="Times New Roman" w:hAnsi="Helvetica" w:cs="Arial"/>
          <w:lang w:eastAsia="fr-FR"/>
        </w:rPr>
        <w:t xml:space="preserve">Toque : </w:t>
      </w:r>
      <w:sdt>
        <w:sdtPr>
          <w:rPr>
            <w:rFonts w:ascii="Helvetica" w:eastAsia="Times New Roman" w:hAnsi="Helvetica" w:cs="Arial"/>
            <w:lang w:eastAsia="fr-FR"/>
          </w:rPr>
          <w:alias w:val="Toque"/>
          <w:tag w:val="Toque"/>
          <w:id w:val="-202870443"/>
          <w:placeholder>
            <w:docPart w:val="C507F918884F7F45B4A72C3A7A8FCB87"/>
          </w:placeholder>
          <w:showingPlcHdr/>
        </w:sdtPr>
        <w:sdtEndPr/>
        <w:sdtContent>
          <w:r w:rsidRPr="000D0927">
            <w:rPr>
              <w:rStyle w:val="Textedelespacerserv"/>
              <w:rFonts w:ascii="Helvetica" w:hAnsi="Helvetica"/>
              <w:color w:val="943634" w:themeColor="accent2" w:themeShade="BF"/>
            </w:rPr>
            <w:t>Cliquez ou appuyez ici pour entrer du texte.</w:t>
          </w:r>
        </w:sdtContent>
      </w:sdt>
    </w:p>
    <w:p w14:paraId="7FA1CC0F" w14:textId="77777777" w:rsidR="00860DB2" w:rsidRPr="000D0927" w:rsidRDefault="00860DB2" w:rsidP="00860DB2">
      <w:pPr>
        <w:jc w:val="left"/>
        <w:rPr>
          <w:rFonts w:ascii="Helvetica" w:eastAsia="Times New Roman" w:hAnsi="Helvetica" w:cs="Arial"/>
          <w:lang w:eastAsia="fr-FR"/>
        </w:rPr>
      </w:pPr>
    </w:p>
    <w:p w14:paraId="7D1E55F4" w14:textId="77777777" w:rsidR="00860DB2" w:rsidRPr="000D0927" w:rsidRDefault="00860DB2" w:rsidP="00860DB2">
      <w:pPr>
        <w:jc w:val="left"/>
        <w:rPr>
          <w:rFonts w:ascii="Helvetica" w:eastAsia="Times New Roman" w:hAnsi="Helvetica" w:cs="Arial"/>
          <w:lang w:eastAsia="fr-FR"/>
        </w:rPr>
      </w:pPr>
    </w:p>
    <w:bookmarkEnd w:id="3"/>
    <w:p w14:paraId="0FD4713F" w14:textId="77777777" w:rsidR="00860DB2" w:rsidRPr="000D0927" w:rsidRDefault="00860DB2" w:rsidP="00860DB2">
      <w:pPr>
        <w:rPr>
          <w:rFonts w:ascii="Helvetica" w:eastAsia="Times New Roman" w:hAnsi="Helvetica" w:cs="Arial"/>
          <w:lang w:eastAsia="fr-FR"/>
        </w:rPr>
      </w:pPr>
    </w:p>
    <w:p w14:paraId="64093E40" w14:textId="77777777" w:rsidR="00860DB2" w:rsidRPr="000D0927" w:rsidRDefault="00860DB2" w:rsidP="00860DB2">
      <w:pPr>
        <w:jc w:val="left"/>
        <w:rPr>
          <w:rFonts w:ascii="Helvetica" w:eastAsia="Times New Roman" w:hAnsi="Helvetica" w:cs="Arial"/>
          <w:b/>
          <w:lang w:eastAsia="fr-FR"/>
        </w:rPr>
      </w:pPr>
      <w:r w:rsidRPr="000D0927">
        <w:rPr>
          <w:rFonts w:ascii="Helvetica" w:eastAsia="Times New Roman" w:hAnsi="Helvetica" w:cs="Arial"/>
          <w:b/>
          <w:lang w:eastAsia="fr-FR"/>
        </w:rPr>
        <w:br w:type="page"/>
      </w:r>
    </w:p>
    <w:p w14:paraId="51A5F836" w14:textId="77777777" w:rsidR="00860DB2" w:rsidRPr="000D0927" w:rsidRDefault="00860DB2" w:rsidP="00860DB2">
      <w:pPr>
        <w:jc w:val="center"/>
        <w:rPr>
          <w:rFonts w:ascii="Helvetica" w:eastAsia="Times New Roman" w:hAnsi="Helvetica" w:cs="Arial"/>
          <w:b/>
          <w:sz w:val="28"/>
          <w:szCs w:val="28"/>
          <w:lang w:eastAsia="fr-FR"/>
        </w:rPr>
      </w:pPr>
      <w:r w:rsidRPr="000D0927">
        <w:rPr>
          <w:rFonts w:ascii="Helvetica" w:eastAsia="Times New Roman" w:hAnsi="Helvetica" w:cs="Arial"/>
          <w:b/>
          <w:sz w:val="28"/>
          <w:szCs w:val="28"/>
          <w:lang w:eastAsia="fr-FR"/>
        </w:rPr>
        <w:lastRenderedPageBreak/>
        <w:t>PLAISE A MADAME, MONSIEUR LE PRESIDENT</w:t>
      </w:r>
    </w:p>
    <w:p w14:paraId="67301D16" w14:textId="77777777" w:rsidR="00860DB2" w:rsidRPr="000D0927" w:rsidRDefault="00860DB2" w:rsidP="00860DB2">
      <w:pPr>
        <w:rPr>
          <w:rFonts w:ascii="Helvetica" w:eastAsia="Times New Roman" w:hAnsi="Helvetica" w:cs="Arial"/>
          <w:b/>
          <w:sz w:val="28"/>
          <w:szCs w:val="28"/>
          <w:lang w:eastAsia="fr-FR"/>
        </w:rPr>
      </w:pPr>
    </w:p>
    <w:p w14:paraId="3BD8BD4B" w14:textId="77777777" w:rsidR="00860DB2" w:rsidRPr="000D0927" w:rsidRDefault="00860DB2" w:rsidP="00860DB2">
      <w:pPr>
        <w:rPr>
          <w:rFonts w:ascii="Helvetica" w:eastAsia="Times New Roman" w:hAnsi="Helvetica" w:cs="Arial"/>
          <w:b/>
          <w:lang w:eastAsia="fr-FR"/>
        </w:rPr>
      </w:pPr>
    </w:p>
    <w:p w14:paraId="04E2BA18" w14:textId="77777777" w:rsidR="00860DB2" w:rsidRPr="000D0927" w:rsidRDefault="00860DB2" w:rsidP="00860DB2">
      <w:pPr>
        <w:pStyle w:val="Titre1"/>
        <w:ind w:left="567" w:hanging="218"/>
        <w:rPr>
          <w:rFonts w:ascii="Helvetica" w:hAnsi="Helvetica"/>
          <w:b/>
          <w:bCs/>
        </w:rPr>
      </w:pPr>
      <w:r w:rsidRPr="000D0927">
        <w:rPr>
          <w:rFonts w:ascii="Helvetica" w:hAnsi="Helvetica"/>
          <w:b/>
          <w:bCs/>
        </w:rPr>
        <w:t>LES FAITS</w:t>
      </w:r>
    </w:p>
    <w:p w14:paraId="0909E804" w14:textId="77777777" w:rsidR="00860DB2" w:rsidRPr="000D0927" w:rsidRDefault="00860DB2" w:rsidP="00860DB2">
      <w:pPr>
        <w:rPr>
          <w:rFonts w:ascii="Helvetica" w:eastAsia="Times New Roman" w:hAnsi="Helvetica" w:cs="Arial"/>
          <w:b/>
          <w:lang w:eastAsia="fr-FR"/>
        </w:rPr>
      </w:pPr>
    </w:p>
    <w:p w14:paraId="5C1684E5" w14:textId="77777777" w:rsidR="00860DB2" w:rsidRPr="000D0927" w:rsidRDefault="00860DB2" w:rsidP="00860DB2">
      <w:pPr>
        <w:rPr>
          <w:rFonts w:ascii="Helvetica" w:eastAsia="Times New Roman" w:hAnsi="Helvetica" w:cs="Arial"/>
          <w:b/>
          <w:lang w:eastAsia="fr-FR"/>
        </w:rPr>
      </w:pPr>
    </w:p>
    <w:p w14:paraId="66F51BCE" w14:textId="77777777" w:rsidR="00860DB2" w:rsidRPr="000D0927" w:rsidRDefault="00860DB2" w:rsidP="00860DB2">
      <w:pPr>
        <w:pStyle w:val="Titre4"/>
        <w:ind w:left="720" w:hanging="360"/>
        <w:rPr>
          <w:rFonts w:ascii="Helvetica" w:eastAsia="Times New Roman" w:hAnsi="Helvetica"/>
          <w:b/>
          <w:bCs/>
          <w:lang w:eastAsia="fr-FR"/>
        </w:rPr>
      </w:pPr>
      <w:r w:rsidRPr="000D0927">
        <w:rPr>
          <w:rFonts w:ascii="Helvetica" w:eastAsia="Times New Roman" w:hAnsi="Helvetica"/>
          <w:b/>
          <w:bCs/>
          <w:lang w:eastAsia="fr-FR"/>
        </w:rPr>
        <w:t>Si votre client(e) est placé(e) en détention provisoire</w:t>
      </w:r>
    </w:p>
    <w:p w14:paraId="6438AD23" w14:textId="77777777" w:rsidR="00860DB2" w:rsidRPr="000D0927" w:rsidRDefault="00860DB2" w:rsidP="00860DB2">
      <w:pPr>
        <w:rPr>
          <w:rFonts w:ascii="Helvetica" w:eastAsia="Times New Roman" w:hAnsi="Helvetica" w:cs="Arial"/>
          <w:lang w:eastAsia="fr-FR"/>
        </w:rPr>
      </w:pPr>
    </w:p>
    <w:p w14:paraId="6D5708DB" w14:textId="77777777" w:rsidR="00860DB2" w:rsidRPr="000D0927" w:rsidRDefault="00E04009" w:rsidP="00860DB2">
      <w:pPr>
        <w:rPr>
          <w:rFonts w:ascii="Helvetica" w:eastAsia="Times New Roman" w:hAnsi="Helvetica" w:cs="Arial"/>
          <w:lang w:eastAsia="fr-FR"/>
        </w:rPr>
      </w:pPr>
      <w:sdt>
        <w:sdtPr>
          <w:rPr>
            <w:rFonts w:ascii="Helvetica" w:eastAsia="Times New Roman" w:hAnsi="Helvetica" w:cs="Arial"/>
            <w:lang w:eastAsia="fr-FR"/>
          </w:rPr>
          <w:alias w:val="Identité"/>
          <w:tag w:val="Identité"/>
          <w:id w:val="-1528091195"/>
          <w:placeholder>
            <w:docPart w:val="1B6A6DA4DA626D43866848595CAC3B30"/>
          </w:placeholder>
          <w:showingPlcHdr/>
          <w:dropDownList>
            <w:listItem w:value="Choisissez un élément."/>
            <w:listItem w:displayText="Madame" w:value="Madame"/>
            <w:listItem w:displayText="Monsieur" w:value="Monsieur"/>
          </w:dropDownList>
        </w:sdtPr>
        <w:sdtEndPr/>
        <w:sdtContent>
          <w:r w:rsidR="00860DB2" w:rsidRPr="000D0927">
            <w:rPr>
              <w:rStyle w:val="Textedelespacerserv"/>
              <w:rFonts w:ascii="Helvetica" w:hAnsi="Helvetica"/>
              <w:b/>
              <w:bCs/>
            </w:rPr>
            <w:t>Choisissez un élément.</w:t>
          </w:r>
        </w:sdtContent>
      </w:sdt>
      <w:r w:rsidR="00860DB2" w:rsidRPr="000D0927">
        <w:rPr>
          <w:rFonts w:ascii="Helvetica" w:eastAsia="Times New Roman" w:hAnsi="Helvetica" w:cs="Arial"/>
          <w:lang w:eastAsia="fr-FR"/>
        </w:rPr>
        <w:t xml:space="preserve"> </w:t>
      </w:r>
      <w:sdt>
        <w:sdtPr>
          <w:rPr>
            <w:rFonts w:ascii="Helvetica" w:eastAsia="Times New Roman" w:hAnsi="Helvetica" w:cs="Arial"/>
            <w:lang w:eastAsia="fr-FR"/>
          </w:rPr>
          <w:alias w:val="Prénom et Nom"/>
          <w:tag w:val="Prénom et Nom"/>
          <w:id w:val="707537857"/>
          <w:placeholder>
            <w:docPart w:val="40ADB95DE9AAFA4F8AA86C716BDE7D8D"/>
          </w:placeholder>
          <w:showingPlcHdr/>
        </w:sdtPr>
        <w:sdtEndPr/>
        <w:sdtContent>
          <w:r w:rsidR="00860DB2" w:rsidRPr="000D0927">
            <w:rPr>
              <w:rStyle w:val="Textedelespacerserv"/>
              <w:rFonts w:ascii="Helvetica" w:hAnsi="Helvetica"/>
              <w:color w:val="943634" w:themeColor="accent2" w:themeShade="BF"/>
            </w:rPr>
            <w:t>Cliquez ou appuyez ici pour entrer du texte.</w:t>
          </w:r>
        </w:sdtContent>
      </w:sdt>
      <w:r w:rsidR="00860DB2" w:rsidRPr="000D0927">
        <w:rPr>
          <w:rFonts w:ascii="Helvetica" w:eastAsia="Times New Roman" w:hAnsi="Helvetica" w:cs="Arial"/>
          <w:lang w:eastAsia="fr-FR"/>
        </w:rPr>
        <w:t xml:space="preserve"> </w:t>
      </w:r>
      <w:proofErr w:type="gramStart"/>
      <w:r w:rsidR="00860DB2" w:rsidRPr="000D0927">
        <w:rPr>
          <w:rFonts w:ascii="Helvetica" w:eastAsia="Times New Roman" w:hAnsi="Helvetica" w:cs="Arial"/>
          <w:lang w:eastAsia="fr-FR"/>
        </w:rPr>
        <w:t>est</w:t>
      </w:r>
      <w:proofErr w:type="gramEnd"/>
      <w:r w:rsidR="00860DB2" w:rsidRPr="000D0927">
        <w:rPr>
          <w:rFonts w:ascii="Helvetica" w:eastAsia="Times New Roman" w:hAnsi="Helvetica" w:cs="Arial"/>
          <w:lang w:eastAsia="fr-FR"/>
        </w:rPr>
        <w:t xml:space="preserve"> </w:t>
      </w:r>
      <w:sdt>
        <w:sdtPr>
          <w:rPr>
            <w:rFonts w:ascii="Helvetica" w:eastAsia="Times New Roman" w:hAnsi="Helvetica" w:cs="Arial"/>
            <w:lang w:eastAsia="fr-FR"/>
          </w:rPr>
          <w:alias w:val="Statut pénal"/>
          <w:tag w:val="Statut pénal"/>
          <w:id w:val="2000383385"/>
          <w:placeholder>
            <w:docPart w:val="B71B756D35558F409A7C3AF9BACC5B57"/>
          </w:placeholder>
          <w:showingPlcHdr/>
          <w:dropDownList>
            <w:listItem w:value="Choisissez un élément."/>
            <w:listItem w:displayText="mis en examen" w:value="mis en examen"/>
            <w:listItem w:displayText="mise en examen" w:value="mise en examen"/>
            <w:listItem w:displayText="prévenu" w:value="prévenu"/>
            <w:listItem w:displayText="prévenue" w:value="prévenue"/>
            <w:listItem w:displayText="accusé" w:value="accusé"/>
            <w:listItem w:displayText="accusée" w:value="accusée"/>
          </w:dropDownList>
        </w:sdtPr>
        <w:sdtEndPr/>
        <w:sdtContent>
          <w:r w:rsidR="00860DB2" w:rsidRPr="000D0927">
            <w:rPr>
              <w:rStyle w:val="Textedelespacerserv"/>
              <w:rFonts w:ascii="Helvetica" w:hAnsi="Helvetica"/>
              <w:color w:val="943634" w:themeColor="accent2" w:themeShade="BF"/>
            </w:rPr>
            <w:t>Choisissez un élément.</w:t>
          </w:r>
        </w:sdtContent>
      </w:sdt>
      <w:r w:rsidR="00860DB2" w:rsidRPr="000D0927">
        <w:rPr>
          <w:rFonts w:ascii="Helvetica" w:eastAsia="Times New Roman" w:hAnsi="Helvetica" w:cs="Arial"/>
          <w:lang w:eastAsia="fr-FR"/>
        </w:rPr>
        <w:t xml:space="preserve"> </w:t>
      </w:r>
      <w:proofErr w:type="gramStart"/>
      <w:r w:rsidR="00860DB2" w:rsidRPr="000D0927">
        <w:rPr>
          <w:rFonts w:ascii="Helvetica" w:eastAsia="Times New Roman" w:hAnsi="Helvetica" w:cs="Arial"/>
          <w:lang w:eastAsia="fr-FR"/>
        </w:rPr>
        <w:t>dans</w:t>
      </w:r>
      <w:proofErr w:type="gramEnd"/>
      <w:r w:rsidR="00860DB2" w:rsidRPr="000D0927">
        <w:rPr>
          <w:rFonts w:ascii="Helvetica" w:eastAsia="Times New Roman" w:hAnsi="Helvetica" w:cs="Arial"/>
          <w:lang w:eastAsia="fr-FR"/>
        </w:rPr>
        <w:t xml:space="preserve"> la procédure </w:t>
      </w:r>
      <w:sdt>
        <w:sdtPr>
          <w:rPr>
            <w:rFonts w:ascii="Helvetica" w:eastAsia="Times New Roman" w:hAnsi="Helvetica" w:cs="Arial"/>
            <w:lang w:eastAsia="fr-FR"/>
          </w:rPr>
          <w:alias w:val="Indication sur la procédure"/>
          <w:tag w:val="Indication sur la procédure"/>
          <w:id w:val="-45527579"/>
          <w:placeholder>
            <w:docPart w:val="38D8CE31B3A1ED409195319662D644AD"/>
          </w:placeholder>
          <w:showingPlcHdr/>
        </w:sdtPr>
        <w:sdtEndPr/>
        <w:sdtContent>
          <w:r w:rsidR="00860DB2" w:rsidRPr="000D0927">
            <w:rPr>
              <w:rStyle w:val="Textedelespacerserv"/>
              <w:rFonts w:ascii="Helvetica" w:hAnsi="Helvetica"/>
              <w:color w:val="943634" w:themeColor="accent2" w:themeShade="BF"/>
            </w:rPr>
            <w:t>Cliquez ou appuyez ici pour entrer du texte.</w:t>
          </w:r>
        </w:sdtContent>
      </w:sdt>
      <w:r w:rsidR="00860DB2" w:rsidRPr="000D0927">
        <w:rPr>
          <w:rFonts w:ascii="Helvetica" w:eastAsia="Times New Roman" w:hAnsi="Helvetica" w:cs="Arial"/>
          <w:lang w:eastAsia="fr-FR"/>
        </w:rPr>
        <w:t>.</w:t>
      </w:r>
    </w:p>
    <w:p w14:paraId="3EFB9E0A" w14:textId="77777777" w:rsidR="00860DB2" w:rsidRPr="000D0927" w:rsidRDefault="00860DB2" w:rsidP="00860DB2">
      <w:pPr>
        <w:rPr>
          <w:rFonts w:ascii="Helvetica" w:eastAsia="Times New Roman" w:hAnsi="Helvetica" w:cs="Arial"/>
          <w:lang w:eastAsia="fr-FR"/>
        </w:rPr>
      </w:pPr>
    </w:p>
    <w:p w14:paraId="55EAAF70" w14:textId="77777777" w:rsidR="00860DB2" w:rsidRPr="000D0927" w:rsidRDefault="00860DB2" w:rsidP="00860DB2">
      <w:pPr>
        <w:rPr>
          <w:rFonts w:ascii="Helvetica" w:eastAsia="Times New Roman" w:hAnsi="Helvetica" w:cs="Arial"/>
          <w:lang w:eastAsia="fr-FR"/>
        </w:rPr>
      </w:pPr>
      <w:r w:rsidRPr="000D0927">
        <w:rPr>
          <w:rFonts w:ascii="Helvetica" w:eastAsia="Times New Roman" w:hAnsi="Helvetica" w:cs="Arial"/>
          <w:lang w:eastAsia="fr-FR"/>
        </w:rPr>
        <w:t xml:space="preserve">Par </w:t>
      </w:r>
      <w:sdt>
        <w:sdtPr>
          <w:rPr>
            <w:rFonts w:ascii="Helvetica" w:eastAsia="Times New Roman" w:hAnsi="Helvetica" w:cs="Arial"/>
            <w:lang w:eastAsia="fr-FR"/>
          </w:rPr>
          <w:alias w:val="Titre de détention"/>
          <w:tag w:val="Titre de détention"/>
          <w:id w:val="-1624759326"/>
          <w:placeholder>
            <w:docPart w:val="65C97C2411F88548B758A484B57B8C96"/>
          </w:placeholder>
          <w:showingPlcHdr/>
          <w:dropDownList>
            <w:listItem w:value="Choisissez un élément."/>
            <w:listItem w:displayText="ordonnance" w:value="ordonnance"/>
            <w:listItem w:displayText="jugement" w:value="jugement"/>
            <w:listItem w:displayText="arrêt" w:value="arrêt"/>
          </w:dropDownList>
        </w:sdtPr>
        <w:sdtEndPr/>
        <w:sdtContent>
          <w:r w:rsidRPr="000D0927">
            <w:rPr>
              <w:rStyle w:val="Textedelespacerserv"/>
              <w:rFonts w:ascii="Helvetica" w:hAnsi="Helvetica"/>
              <w:color w:val="943634" w:themeColor="accent2" w:themeShade="BF"/>
            </w:rPr>
            <w:t>Choisissez un élément.</w:t>
          </w:r>
        </w:sdtContent>
      </w:sdt>
      <w:r w:rsidRPr="000D0927">
        <w:rPr>
          <w:rFonts w:ascii="Helvetica" w:eastAsia="Times New Roman" w:hAnsi="Helvetica" w:cs="Arial"/>
          <w:lang w:eastAsia="fr-FR"/>
        </w:rPr>
        <w:t xml:space="preserve"> </w:t>
      </w:r>
      <w:proofErr w:type="gramStart"/>
      <w:r w:rsidRPr="000D0927">
        <w:rPr>
          <w:rFonts w:ascii="Helvetica" w:eastAsia="Times New Roman" w:hAnsi="Helvetica" w:cs="Arial"/>
          <w:lang w:eastAsia="fr-FR"/>
        </w:rPr>
        <w:t>en</w:t>
      </w:r>
      <w:proofErr w:type="gramEnd"/>
      <w:r w:rsidRPr="000D0927">
        <w:rPr>
          <w:rFonts w:ascii="Helvetica" w:eastAsia="Times New Roman" w:hAnsi="Helvetica" w:cs="Arial"/>
          <w:lang w:eastAsia="fr-FR"/>
        </w:rPr>
        <w:t xml:space="preserve"> date du </w:t>
      </w:r>
      <w:sdt>
        <w:sdtPr>
          <w:rPr>
            <w:rFonts w:ascii="Helvetica" w:eastAsia="Times New Roman" w:hAnsi="Helvetica" w:cs="Arial"/>
            <w:lang w:eastAsia="fr-FR"/>
          </w:rPr>
          <w:alias w:val="Date"/>
          <w:tag w:val="Date"/>
          <w:id w:val="1802575867"/>
          <w:placeholder>
            <w:docPart w:val="34A2F909ECA64B4384917BF2135C077E"/>
          </w:placeholder>
          <w:showingPlcHdr/>
        </w:sdtPr>
        <w:sdtEndPr/>
        <w:sdtContent>
          <w:r w:rsidRPr="000D0927">
            <w:rPr>
              <w:rStyle w:val="Textedelespacerserv"/>
              <w:rFonts w:ascii="Helvetica" w:hAnsi="Helvetica"/>
              <w:color w:val="943634" w:themeColor="accent2" w:themeShade="BF"/>
            </w:rPr>
            <w:t>Cliquez ou appuyez ici pour entrer du texte.</w:t>
          </w:r>
        </w:sdtContent>
      </w:sdt>
      <w:r w:rsidRPr="000D0927">
        <w:rPr>
          <w:rFonts w:ascii="Helvetica" w:eastAsia="Times New Roman" w:hAnsi="Helvetica" w:cs="Arial"/>
          <w:lang w:eastAsia="fr-FR"/>
        </w:rPr>
        <w:t xml:space="preserve">, il / elle a été placé(e) en détention provisoire et incarcéré(e) à </w:t>
      </w:r>
      <w:sdt>
        <w:sdtPr>
          <w:rPr>
            <w:rFonts w:ascii="Helvetica" w:eastAsia="Times New Roman" w:hAnsi="Helvetica" w:cs="Arial"/>
            <w:lang w:eastAsia="fr-FR"/>
          </w:rPr>
          <w:alias w:val="Lieu de détention"/>
          <w:tag w:val="Lieu de détention"/>
          <w:id w:val="994925863"/>
          <w:placeholder>
            <w:docPart w:val="E897344B66155E47A7FFCA396BCD3C46"/>
          </w:placeholder>
          <w:showingPlcHdr/>
        </w:sdtPr>
        <w:sdtEndPr/>
        <w:sdtContent>
          <w:r w:rsidRPr="000D0927">
            <w:rPr>
              <w:rStyle w:val="Textedelespacerserv"/>
              <w:rFonts w:ascii="Helvetica" w:hAnsi="Helvetica"/>
              <w:color w:val="943634" w:themeColor="accent2" w:themeShade="BF"/>
            </w:rPr>
            <w:t>Cliquez ou appuyez ici pour entrer du texte.</w:t>
          </w:r>
        </w:sdtContent>
      </w:sdt>
      <w:r w:rsidRPr="000D0927">
        <w:rPr>
          <w:rFonts w:ascii="Helvetica" w:eastAsia="Times New Roman" w:hAnsi="Helvetica" w:cs="Arial"/>
          <w:lang w:eastAsia="fr-FR"/>
        </w:rPr>
        <w:t>.</w:t>
      </w:r>
    </w:p>
    <w:p w14:paraId="2759324E" w14:textId="77777777" w:rsidR="00860DB2" w:rsidRPr="000D0927" w:rsidRDefault="00860DB2" w:rsidP="00860DB2">
      <w:pPr>
        <w:rPr>
          <w:rFonts w:ascii="Helvetica" w:eastAsia="Times New Roman" w:hAnsi="Helvetica" w:cs="Arial"/>
          <w:lang w:eastAsia="fr-FR"/>
        </w:rPr>
      </w:pPr>
    </w:p>
    <w:p w14:paraId="23EBB347" w14:textId="77777777" w:rsidR="00860DB2" w:rsidRPr="000D0927" w:rsidRDefault="00860DB2" w:rsidP="00860DB2">
      <w:pPr>
        <w:rPr>
          <w:rFonts w:ascii="Helvetica" w:eastAsia="Times New Roman" w:hAnsi="Helvetica" w:cs="Arial"/>
          <w:lang w:eastAsia="fr-FR"/>
        </w:rPr>
      </w:pPr>
      <w:r w:rsidRPr="000D0927">
        <w:rPr>
          <w:rFonts w:ascii="Helvetica" w:eastAsia="Times New Roman" w:hAnsi="Helvetica" w:cs="Arial"/>
          <w:lang w:eastAsia="fr-FR"/>
        </w:rPr>
        <w:t>Il/elle considère que ses conditions de détention sont contraires à la dignité de la personne humaine.</w:t>
      </w:r>
    </w:p>
    <w:p w14:paraId="24497593" w14:textId="77777777" w:rsidR="00860DB2" w:rsidRPr="000D0927" w:rsidRDefault="00860DB2" w:rsidP="00860DB2">
      <w:pPr>
        <w:rPr>
          <w:rFonts w:ascii="Helvetica" w:eastAsia="Times New Roman" w:hAnsi="Helvetica" w:cs="Arial"/>
          <w:lang w:eastAsia="fr-FR"/>
        </w:rPr>
      </w:pPr>
    </w:p>
    <w:p w14:paraId="31304685" w14:textId="77777777" w:rsidR="00860DB2" w:rsidRPr="000D0927" w:rsidRDefault="00860DB2" w:rsidP="00860DB2">
      <w:pPr>
        <w:rPr>
          <w:rFonts w:ascii="Helvetica" w:eastAsia="Times New Roman" w:hAnsi="Helvetica" w:cs="Arial"/>
          <w:b/>
          <w:bCs/>
          <w:lang w:eastAsia="fr-FR"/>
        </w:rPr>
      </w:pPr>
      <w:r w:rsidRPr="000D0927">
        <w:rPr>
          <w:rFonts w:ascii="Helvetica" w:eastAsia="Times New Roman" w:hAnsi="Helvetica" w:cs="Arial"/>
          <w:b/>
          <w:bCs/>
          <w:lang w:eastAsia="fr-FR"/>
        </w:rPr>
        <w:t>Par la présente, et en application de l’article 803-8 du code de procédure pénale, il / elle sollicite qu’il soit mis fin aux conditions indignes de détention qui lui sont imposées.</w:t>
      </w:r>
    </w:p>
    <w:p w14:paraId="240E260C" w14:textId="77777777" w:rsidR="00860DB2" w:rsidRPr="000D0927" w:rsidRDefault="00860DB2" w:rsidP="00860DB2">
      <w:pPr>
        <w:rPr>
          <w:rFonts w:ascii="Helvetica" w:eastAsia="Times New Roman" w:hAnsi="Helvetica" w:cs="Arial"/>
          <w:b/>
          <w:bCs/>
          <w:lang w:eastAsia="fr-FR"/>
        </w:rPr>
      </w:pPr>
    </w:p>
    <w:p w14:paraId="4DD66A02" w14:textId="77777777" w:rsidR="00860DB2" w:rsidRPr="000D0927" w:rsidRDefault="00860DB2" w:rsidP="00860DB2">
      <w:pPr>
        <w:rPr>
          <w:rFonts w:ascii="Helvetica" w:eastAsia="Times New Roman" w:hAnsi="Helvetica" w:cs="Arial"/>
          <w:b/>
          <w:bCs/>
          <w:lang w:eastAsia="fr-FR"/>
        </w:rPr>
      </w:pPr>
    </w:p>
    <w:p w14:paraId="35ADABCA" w14:textId="77777777" w:rsidR="00860DB2" w:rsidRPr="000D0927" w:rsidRDefault="00860DB2" w:rsidP="00860DB2">
      <w:pPr>
        <w:pStyle w:val="Titre4"/>
        <w:ind w:left="720" w:hanging="360"/>
        <w:rPr>
          <w:rFonts w:ascii="Helvetica" w:eastAsia="Times New Roman" w:hAnsi="Helvetica"/>
          <w:b/>
          <w:bCs/>
          <w:lang w:eastAsia="fr-FR"/>
        </w:rPr>
      </w:pPr>
      <w:r w:rsidRPr="000D0927">
        <w:rPr>
          <w:rFonts w:ascii="Helvetica" w:eastAsia="Times New Roman" w:hAnsi="Helvetica"/>
          <w:b/>
          <w:bCs/>
          <w:lang w:eastAsia="fr-FR"/>
        </w:rPr>
        <w:t>Si votre client(e) exécute une ou plusieurs peines définitives :</w:t>
      </w:r>
    </w:p>
    <w:p w14:paraId="62A42EC9" w14:textId="77777777" w:rsidR="00860DB2" w:rsidRPr="000D0927" w:rsidRDefault="00860DB2" w:rsidP="00860DB2">
      <w:pPr>
        <w:rPr>
          <w:rFonts w:ascii="Helvetica" w:eastAsia="Times New Roman" w:hAnsi="Helvetica" w:cs="Arial"/>
          <w:lang w:eastAsia="fr-FR"/>
        </w:rPr>
      </w:pPr>
    </w:p>
    <w:p w14:paraId="4FA3BD05" w14:textId="77777777" w:rsidR="00860DB2" w:rsidRPr="000D0927" w:rsidRDefault="00E04009" w:rsidP="00860DB2">
      <w:pPr>
        <w:rPr>
          <w:rFonts w:ascii="Helvetica" w:eastAsia="Times New Roman" w:hAnsi="Helvetica" w:cs="Arial"/>
          <w:lang w:eastAsia="fr-FR"/>
        </w:rPr>
      </w:pPr>
      <w:sdt>
        <w:sdtPr>
          <w:rPr>
            <w:rFonts w:ascii="Helvetica" w:eastAsia="Times New Roman" w:hAnsi="Helvetica" w:cs="Arial"/>
            <w:lang w:eastAsia="fr-FR"/>
          </w:rPr>
          <w:alias w:val="Identité"/>
          <w:tag w:val="Identité"/>
          <w:id w:val="-1496949877"/>
          <w:placeholder>
            <w:docPart w:val="10836AD8EA63EB4C91A0321B2382DD57"/>
          </w:placeholder>
          <w:showingPlcHdr/>
          <w:dropDownList>
            <w:listItem w:value="Choisissez un élément."/>
            <w:listItem w:displayText="Madame" w:value="Madame"/>
            <w:listItem w:displayText="Monsieur" w:value="Monsieur"/>
          </w:dropDownList>
        </w:sdtPr>
        <w:sdtEndPr/>
        <w:sdtContent>
          <w:r w:rsidR="00860DB2" w:rsidRPr="000D0927">
            <w:rPr>
              <w:rStyle w:val="Textedelespacerserv"/>
              <w:rFonts w:ascii="Helvetica" w:hAnsi="Helvetica"/>
              <w:b/>
              <w:bCs/>
            </w:rPr>
            <w:t>Choisissez un élément.</w:t>
          </w:r>
        </w:sdtContent>
      </w:sdt>
      <w:r w:rsidR="00860DB2" w:rsidRPr="000D0927">
        <w:rPr>
          <w:rFonts w:ascii="Helvetica" w:eastAsia="Times New Roman" w:hAnsi="Helvetica" w:cs="Arial"/>
          <w:lang w:eastAsia="fr-FR"/>
        </w:rPr>
        <w:t xml:space="preserve"> </w:t>
      </w:r>
      <w:sdt>
        <w:sdtPr>
          <w:rPr>
            <w:rFonts w:ascii="Helvetica" w:eastAsia="Times New Roman" w:hAnsi="Helvetica" w:cs="Arial"/>
            <w:lang w:eastAsia="fr-FR"/>
          </w:rPr>
          <w:alias w:val="Prénom et Nom"/>
          <w:tag w:val="Prénom et Nom"/>
          <w:id w:val="836031133"/>
          <w:placeholder>
            <w:docPart w:val="3C7F4751780CEF4190F5E28113E608C5"/>
          </w:placeholder>
          <w:showingPlcHdr/>
        </w:sdtPr>
        <w:sdtEndPr/>
        <w:sdtContent>
          <w:r w:rsidR="00860DB2" w:rsidRPr="000D0927">
            <w:rPr>
              <w:rStyle w:val="Textedelespacerserv"/>
              <w:rFonts w:ascii="Helvetica" w:hAnsi="Helvetica"/>
              <w:color w:val="943634" w:themeColor="accent2" w:themeShade="BF"/>
            </w:rPr>
            <w:t>Cliquez ou appuyez ici pour entrer du texte.</w:t>
          </w:r>
        </w:sdtContent>
      </w:sdt>
      <w:r w:rsidR="00860DB2" w:rsidRPr="000D0927">
        <w:rPr>
          <w:rFonts w:ascii="Helvetica" w:eastAsia="Times New Roman" w:hAnsi="Helvetica" w:cs="Arial"/>
          <w:lang w:eastAsia="fr-FR"/>
        </w:rPr>
        <w:t xml:space="preserve"> </w:t>
      </w:r>
      <w:proofErr w:type="gramStart"/>
      <w:r w:rsidR="00860DB2" w:rsidRPr="000D0927">
        <w:rPr>
          <w:rFonts w:ascii="Helvetica" w:eastAsia="Times New Roman" w:hAnsi="Helvetica" w:cs="Arial"/>
          <w:lang w:eastAsia="fr-FR"/>
        </w:rPr>
        <w:t>a</w:t>
      </w:r>
      <w:proofErr w:type="gramEnd"/>
      <w:r w:rsidR="00860DB2" w:rsidRPr="000D0927">
        <w:rPr>
          <w:rFonts w:ascii="Helvetica" w:eastAsia="Times New Roman" w:hAnsi="Helvetica" w:cs="Arial"/>
          <w:lang w:eastAsia="fr-FR"/>
        </w:rPr>
        <w:t xml:space="preserve"> été condamné(e) le </w:t>
      </w:r>
      <w:sdt>
        <w:sdtPr>
          <w:rPr>
            <w:rFonts w:ascii="Helvetica" w:eastAsia="Times New Roman" w:hAnsi="Helvetica" w:cs="Arial"/>
            <w:lang w:eastAsia="fr-FR"/>
          </w:rPr>
          <w:alias w:val="Date"/>
          <w:tag w:val="Date"/>
          <w:id w:val="620966845"/>
          <w:placeholder>
            <w:docPart w:val="818CD561D823BF4E9D81CC7D4E38C680"/>
          </w:placeholder>
          <w:showingPlcHdr/>
        </w:sdtPr>
        <w:sdtEndPr/>
        <w:sdtContent>
          <w:r w:rsidR="00860DB2" w:rsidRPr="000D0927">
            <w:rPr>
              <w:rStyle w:val="Textedelespacerserv"/>
              <w:rFonts w:ascii="Helvetica" w:hAnsi="Helvetica"/>
              <w:color w:val="943634" w:themeColor="accent2" w:themeShade="BF"/>
            </w:rPr>
            <w:t>Cliquez ou appuyez ici pour entrer du texte.</w:t>
          </w:r>
        </w:sdtContent>
      </w:sdt>
      <w:r w:rsidR="00860DB2" w:rsidRPr="000D0927">
        <w:rPr>
          <w:rFonts w:ascii="Helvetica" w:eastAsia="Times New Roman" w:hAnsi="Helvetica" w:cs="Arial"/>
          <w:lang w:eastAsia="fr-FR"/>
        </w:rPr>
        <w:t xml:space="preserve"> </w:t>
      </w:r>
      <w:proofErr w:type="gramStart"/>
      <w:r w:rsidR="00860DB2" w:rsidRPr="000D0927">
        <w:rPr>
          <w:rFonts w:ascii="Helvetica" w:eastAsia="Times New Roman" w:hAnsi="Helvetica" w:cs="Arial"/>
          <w:lang w:eastAsia="fr-FR"/>
        </w:rPr>
        <w:t>par</w:t>
      </w:r>
      <w:proofErr w:type="gramEnd"/>
      <w:r w:rsidR="00860DB2" w:rsidRPr="000D0927">
        <w:rPr>
          <w:rFonts w:ascii="Helvetica" w:eastAsia="Times New Roman" w:hAnsi="Helvetica" w:cs="Arial"/>
          <w:lang w:eastAsia="fr-FR"/>
        </w:rPr>
        <w:t xml:space="preserve"> </w:t>
      </w:r>
      <w:sdt>
        <w:sdtPr>
          <w:rPr>
            <w:rFonts w:ascii="Helvetica" w:eastAsia="Times New Roman" w:hAnsi="Helvetica" w:cs="Arial"/>
            <w:lang w:eastAsia="fr-FR"/>
          </w:rPr>
          <w:alias w:val="Juridiction"/>
          <w:tag w:val="Juridiction"/>
          <w:id w:val="-1954779089"/>
          <w:placeholder>
            <w:docPart w:val="558C11E0870753419FAB0CACE6DDF52E"/>
          </w:placeholder>
          <w:showingPlcHdr/>
        </w:sdtPr>
        <w:sdtEndPr/>
        <w:sdtContent>
          <w:r w:rsidR="00860DB2" w:rsidRPr="000D0927">
            <w:rPr>
              <w:rStyle w:val="Textedelespacerserv"/>
              <w:rFonts w:ascii="Helvetica" w:hAnsi="Helvetica"/>
              <w:color w:val="943634" w:themeColor="accent2" w:themeShade="BF"/>
            </w:rPr>
            <w:t>Cliquez ou appuyez ici pour entrer du texte.</w:t>
          </w:r>
        </w:sdtContent>
      </w:sdt>
      <w:r w:rsidR="00860DB2" w:rsidRPr="000D0927">
        <w:rPr>
          <w:rFonts w:ascii="Helvetica" w:eastAsia="Times New Roman" w:hAnsi="Helvetica" w:cs="Arial"/>
          <w:lang w:eastAsia="fr-FR"/>
        </w:rPr>
        <w:t xml:space="preserve"> à la peine de </w:t>
      </w:r>
      <w:sdt>
        <w:sdtPr>
          <w:rPr>
            <w:rFonts w:ascii="Helvetica" w:eastAsia="Times New Roman" w:hAnsi="Helvetica" w:cs="Arial"/>
            <w:lang w:eastAsia="fr-FR"/>
          </w:rPr>
          <w:alias w:val="Peine"/>
          <w:tag w:val="Peine"/>
          <w:id w:val="34633370"/>
          <w:placeholder>
            <w:docPart w:val="3E13822C5C534B4F9AC2B33016FA8585"/>
          </w:placeholder>
          <w:showingPlcHdr/>
        </w:sdtPr>
        <w:sdtEndPr/>
        <w:sdtContent>
          <w:r w:rsidR="00860DB2" w:rsidRPr="000D0927">
            <w:rPr>
              <w:rStyle w:val="Textedelespacerserv"/>
              <w:rFonts w:ascii="Helvetica" w:hAnsi="Helvetica"/>
              <w:color w:val="943634" w:themeColor="accent2" w:themeShade="BF"/>
            </w:rPr>
            <w:t>Cliquez ou appuyez ici pour entrer du texte.</w:t>
          </w:r>
        </w:sdtContent>
      </w:sdt>
      <w:r w:rsidR="00860DB2" w:rsidRPr="000D0927">
        <w:rPr>
          <w:rFonts w:ascii="Helvetica" w:eastAsia="Times New Roman" w:hAnsi="Helvetica" w:cs="Arial"/>
          <w:lang w:eastAsia="fr-FR"/>
        </w:rPr>
        <w:t>.</w:t>
      </w:r>
    </w:p>
    <w:p w14:paraId="57974726" w14:textId="77777777" w:rsidR="00860DB2" w:rsidRPr="000D0927" w:rsidRDefault="00860DB2" w:rsidP="00860DB2">
      <w:pPr>
        <w:rPr>
          <w:rFonts w:ascii="Helvetica" w:eastAsia="Times New Roman" w:hAnsi="Helvetica" w:cs="Arial"/>
          <w:lang w:eastAsia="fr-FR"/>
        </w:rPr>
      </w:pPr>
    </w:p>
    <w:p w14:paraId="619170F1" w14:textId="77777777" w:rsidR="00860DB2" w:rsidRPr="000D0927" w:rsidRDefault="00860DB2" w:rsidP="00860DB2">
      <w:pPr>
        <w:rPr>
          <w:rFonts w:ascii="Helvetica" w:eastAsia="Times New Roman" w:hAnsi="Helvetica" w:cs="Arial"/>
          <w:lang w:eastAsia="fr-FR"/>
        </w:rPr>
      </w:pPr>
      <w:r w:rsidRPr="000D0927">
        <w:rPr>
          <w:rFonts w:ascii="Helvetica" w:eastAsia="Times New Roman" w:hAnsi="Helvetica" w:cs="Arial"/>
          <w:lang w:eastAsia="fr-FR"/>
        </w:rPr>
        <w:t xml:space="preserve">Incarcéré(e) depuis le </w:t>
      </w:r>
      <w:sdt>
        <w:sdtPr>
          <w:rPr>
            <w:rFonts w:ascii="Helvetica" w:eastAsia="Times New Roman" w:hAnsi="Helvetica" w:cs="Arial"/>
            <w:lang w:eastAsia="fr-FR"/>
          </w:rPr>
          <w:alias w:val="Date"/>
          <w:tag w:val="Date"/>
          <w:id w:val="-1965030211"/>
          <w:placeholder>
            <w:docPart w:val="B4F095A4CC7C164DB7C82A93DEA416CA"/>
          </w:placeholder>
          <w:showingPlcHdr/>
        </w:sdtPr>
        <w:sdtEndPr/>
        <w:sdtContent>
          <w:r w:rsidRPr="000D0927">
            <w:rPr>
              <w:rStyle w:val="Textedelespacerserv"/>
              <w:rFonts w:ascii="Helvetica" w:hAnsi="Helvetica"/>
              <w:color w:val="943634" w:themeColor="accent2" w:themeShade="BF"/>
            </w:rPr>
            <w:t>Cliquez ou appuyez ici pour entrer du texte.</w:t>
          </w:r>
        </w:sdtContent>
      </w:sdt>
      <w:r w:rsidRPr="000D0927">
        <w:rPr>
          <w:rFonts w:ascii="Helvetica" w:eastAsia="Times New Roman" w:hAnsi="Helvetica" w:cs="Arial"/>
          <w:lang w:eastAsia="fr-FR"/>
        </w:rPr>
        <w:t xml:space="preserve">, sa fin de peine est aujourd’hui fixée au </w:t>
      </w:r>
      <w:sdt>
        <w:sdtPr>
          <w:rPr>
            <w:rFonts w:ascii="Helvetica" w:eastAsia="Times New Roman" w:hAnsi="Helvetica" w:cs="Arial"/>
            <w:lang w:eastAsia="fr-FR"/>
          </w:rPr>
          <w:alias w:val="Date de fin de peine"/>
          <w:tag w:val="Date de fin de peine"/>
          <w:id w:val="633060814"/>
          <w:placeholder>
            <w:docPart w:val="9AA284CC1CC20245B08CED5D236434A5"/>
          </w:placeholder>
          <w:showingPlcHdr/>
        </w:sdtPr>
        <w:sdtEndPr/>
        <w:sdtContent>
          <w:r w:rsidRPr="000D0927">
            <w:rPr>
              <w:rStyle w:val="Textedelespacerserv"/>
              <w:rFonts w:ascii="Helvetica" w:hAnsi="Helvetica"/>
              <w:color w:val="943634" w:themeColor="accent2" w:themeShade="BF"/>
            </w:rPr>
            <w:t>Cliquez ou appuyez ici pour entrer du texte.</w:t>
          </w:r>
        </w:sdtContent>
      </w:sdt>
      <w:r w:rsidRPr="000D0927">
        <w:rPr>
          <w:rFonts w:ascii="Helvetica" w:eastAsia="Times New Roman" w:hAnsi="Helvetica" w:cs="Arial"/>
          <w:lang w:eastAsia="fr-FR"/>
        </w:rPr>
        <w:t>.</w:t>
      </w:r>
    </w:p>
    <w:p w14:paraId="23A6BC39" w14:textId="77777777" w:rsidR="00860DB2" w:rsidRPr="000D0927" w:rsidRDefault="00860DB2" w:rsidP="00860DB2">
      <w:pPr>
        <w:ind w:right="561"/>
        <w:rPr>
          <w:rFonts w:ascii="Helvetica" w:eastAsia="Times New Roman" w:hAnsi="Helvetica" w:cs="Arial"/>
          <w:lang w:eastAsia="fr-FR"/>
        </w:rPr>
      </w:pPr>
    </w:p>
    <w:p w14:paraId="4E8F950C" w14:textId="77777777" w:rsidR="00860DB2" w:rsidRPr="000D0927" w:rsidRDefault="00860DB2" w:rsidP="00860DB2">
      <w:pPr>
        <w:pStyle w:val="Paragraphedeliste"/>
        <w:numPr>
          <w:ilvl w:val="0"/>
          <w:numId w:val="4"/>
        </w:numPr>
        <w:pBdr>
          <w:top w:val="single" w:sz="4" w:space="1" w:color="943634" w:themeColor="accent2" w:themeShade="BF"/>
          <w:left w:val="single" w:sz="4" w:space="4" w:color="943634" w:themeColor="accent2" w:themeShade="BF"/>
          <w:bottom w:val="single" w:sz="4" w:space="1" w:color="943634" w:themeColor="accent2" w:themeShade="BF"/>
          <w:right w:val="single" w:sz="4" w:space="4" w:color="943634" w:themeColor="accent2" w:themeShade="BF"/>
        </w:pBdr>
        <w:ind w:right="561"/>
        <w:rPr>
          <w:rFonts w:ascii="Helvetica" w:eastAsia="Times New Roman" w:hAnsi="Helvetica" w:cs="Arial"/>
          <w:i/>
          <w:iCs/>
          <w:color w:val="943634" w:themeColor="accent2" w:themeShade="BF"/>
          <w:highlight w:val="yellow"/>
          <w:lang w:eastAsia="fr-FR"/>
        </w:rPr>
      </w:pPr>
      <w:r w:rsidRPr="000D0927">
        <w:rPr>
          <w:rFonts w:ascii="Helvetica" w:eastAsia="Times New Roman" w:hAnsi="Helvetica" w:cs="Arial"/>
          <w:i/>
          <w:iCs/>
          <w:color w:val="943634" w:themeColor="accent2" w:themeShade="BF"/>
          <w:highlight w:val="yellow"/>
          <w:lang w:eastAsia="fr-FR"/>
        </w:rPr>
        <w:t>Indiquez le cas échéant si votre client(e) est accessible à un aménagement de peine ou qu’une requête a été déposée auprès de la juridiction d’application des peines compétente.</w:t>
      </w:r>
    </w:p>
    <w:p w14:paraId="7555CBFE" w14:textId="77777777" w:rsidR="00860DB2" w:rsidRPr="000D0927" w:rsidRDefault="00860DB2" w:rsidP="00860DB2">
      <w:pPr>
        <w:rPr>
          <w:rFonts w:ascii="Helvetica" w:eastAsia="Times New Roman" w:hAnsi="Helvetica" w:cs="Arial"/>
          <w:lang w:eastAsia="fr-FR"/>
        </w:rPr>
      </w:pPr>
    </w:p>
    <w:p w14:paraId="777FB8EB" w14:textId="77777777" w:rsidR="00860DB2" w:rsidRPr="000D0927" w:rsidRDefault="00860DB2" w:rsidP="00860DB2">
      <w:pPr>
        <w:rPr>
          <w:rFonts w:ascii="Helvetica" w:eastAsia="Times New Roman" w:hAnsi="Helvetica" w:cs="Arial"/>
          <w:lang w:eastAsia="fr-FR"/>
        </w:rPr>
      </w:pPr>
      <w:r w:rsidRPr="000D0927">
        <w:rPr>
          <w:rFonts w:ascii="Helvetica" w:eastAsia="Times New Roman" w:hAnsi="Helvetica" w:cs="Arial"/>
          <w:lang w:eastAsia="fr-FR"/>
        </w:rPr>
        <w:t>Il / elle considère que ses conditions de détention sont contraires à la dignité de la personne humaine.</w:t>
      </w:r>
    </w:p>
    <w:p w14:paraId="79E61411" w14:textId="77777777" w:rsidR="00860DB2" w:rsidRPr="000D0927" w:rsidRDefault="00860DB2" w:rsidP="00860DB2">
      <w:pPr>
        <w:rPr>
          <w:rFonts w:ascii="Helvetica" w:eastAsia="Times New Roman" w:hAnsi="Helvetica" w:cs="Arial"/>
          <w:lang w:eastAsia="fr-FR"/>
        </w:rPr>
      </w:pPr>
    </w:p>
    <w:p w14:paraId="0A9CC465" w14:textId="77777777" w:rsidR="00860DB2" w:rsidRPr="000D0927" w:rsidRDefault="00860DB2" w:rsidP="00860DB2">
      <w:pPr>
        <w:rPr>
          <w:rFonts w:ascii="Helvetica" w:eastAsia="Times New Roman" w:hAnsi="Helvetica" w:cs="Arial"/>
          <w:b/>
          <w:bCs/>
          <w:lang w:eastAsia="fr-FR"/>
        </w:rPr>
      </w:pPr>
      <w:r w:rsidRPr="000D0927">
        <w:rPr>
          <w:rFonts w:ascii="Helvetica" w:eastAsia="Times New Roman" w:hAnsi="Helvetica" w:cs="Arial"/>
          <w:b/>
          <w:bCs/>
          <w:lang w:eastAsia="fr-FR"/>
        </w:rPr>
        <w:t>Par la présente, et en application de l’article 803-8 du code de procédure pénale, il / elle sollicite qu’il soit mis fin aux conditions indignes de détention qui lui sont imposées.</w:t>
      </w:r>
    </w:p>
    <w:p w14:paraId="3B26FFAE" w14:textId="77777777" w:rsidR="00860DB2" w:rsidRPr="000D0927" w:rsidRDefault="00860DB2" w:rsidP="00860DB2">
      <w:pPr>
        <w:rPr>
          <w:rFonts w:ascii="Helvetica" w:eastAsia="Times New Roman" w:hAnsi="Helvetica" w:cs="Arial"/>
          <w:b/>
          <w:bCs/>
          <w:lang w:eastAsia="fr-FR"/>
        </w:rPr>
      </w:pPr>
    </w:p>
    <w:p w14:paraId="622B7766" w14:textId="77777777" w:rsidR="00860DB2" w:rsidRPr="000D0927" w:rsidRDefault="00860DB2" w:rsidP="00860DB2">
      <w:pPr>
        <w:jc w:val="center"/>
        <w:rPr>
          <w:rFonts w:ascii="Helvetica" w:eastAsia="Times New Roman" w:hAnsi="Helvetica" w:cs="Arial"/>
          <w:b/>
          <w:bCs/>
          <w:lang w:eastAsia="fr-FR"/>
        </w:rPr>
      </w:pPr>
      <w:r w:rsidRPr="000D0927">
        <w:rPr>
          <w:rFonts w:ascii="Helvetica" w:eastAsia="Times New Roman" w:hAnsi="Helvetica" w:cs="Arial"/>
          <w:b/>
          <w:bCs/>
          <w:lang w:eastAsia="fr-FR"/>
        </w:rPr>
        <w:t>* * *</w:t>
      </w:r>
    </w:p>
    <w:p w14:paraId="38905EF2" w14:textId="77777777" w:rsidR="00860DB2" w:rsidRPr="000D0927" w:rsidRDefault="00860DB2" w:rsidP="00860DB2">
      <w:pPr>
        <w:rPr>
          <w:rFonts w:ascii="Helvetica" w:eastAsia="Times New Roman" w:hAnsi="Helvetica" w:cs="Arial"/>
          <w:b/>
          <w:bCs/>
          <w:lang w:eastAsia="fr-FR"/>
        </w:rPr>
      </w:pPr>
    </w:p>
    <w:p w14:paraId="15972A0E" w14:textId="77777777" w:rsidR="00860DB2" w:rsidRPr="000D0927" w:rsidRDefault="00E04009" w:rsidP="00860DB2">
      <w:pPr>
        <w:rPr>
          <w:rFonts w:ascii="Helvetica" w:eastAsia="Times New Roman" w:hAnsi="Helvetica" w:cs="Arial"/>
          <w:b/>
          <w:bCs/>
          <w:lang w:eastAsia="fr-FR"/>
        </w:rPr>
      </w:pPr>
      <w:sdt>
        <w:sdtPr>
          <w:rPr>
            <w:rFonts w:ascii="Helvetica" w:eastAsia="Times New Roman" w:hAnsi="Helvetica" w:cs="Arial"/>
            <w:b/>
            <w:bCs/>
            <w:lang w:eastAsia="fr-FR"/>
          </w:rPr>
          <w:alias w:val="Identité"/>
          <w:tag w:val="Identité"/>
          <w:id w:val="996845472"/>
          <w:placeholder>
            <w:docPart w:val="790139A79331504CB1B5BB1193393CBF"/>
          </w:placeholder>
          <w:showingPlcHdr/>
          <w:dropDownList>
            <w:listItem w:value="Choisissez un élément."/>
            <w:listItem w:displayText="Madame" w:value="Madame"/>
            <w:listItem w:displayText="Monsieur" w:value="Monsieur"/>
          </w:dropDownList>
        </w:sdtPr>
        <w:sdtEndPr/>
        <w:sdtContent>
          <w:r w:rsidR="00860DB2" w:rsidRPr="000D0927">
            <w:rPr>
              <w:rStyle w:val="Textedelespacerserv"/>
              <w:rFonts w:ascii="Helvetica" w:hAnsi="Helvetica"/>
              <w:b/>
              <w:bCs/>
              <w:color w:val="943634" w:themeColor="accent2" w:themeShade="BF"/>
            </w:rPr>
            <w:t>Choisissez un élément.</w:t>
          </w:r>
        </w:sdtContent>
      </w:sdt>
      <w:r w:rsidR="00860DB2" w:rsidRPr="000D0927">
        <w:rPr>
          <w:rFonts w:ascii="Helvetica" w:eastAsia="Times New Roman" w:hAnsi="Helvetica" w:cs="Arial"/>
          <w:b/>
          <w:bCs/>
          <w:lang w:eastAsia="fr-FR"/>
        </w:rPr>
        <w:t xml:space="preserve"> </w:t>
      </w:r>
      <w:sdt>
        <w:sdtPr>
          <w:rPr>
            <w:rFonts w:ascii="Helvetica" w:eastAsia="Times New Roman" w:hAnsi="Helvetica" w:cs="Arial"/>
            <w:b/>
            <w:bCs/>
            <w:lang w:eastAsia="fr-FR"/>
          </w:rPr>
          <w:alias w:val="Prénom et Nom"/>
          <w:tag w:val="Prénom et Nom"/>
          <w:id w:val="-193384663"/>
          <w:placeholder>
            <w:docPart w:val="8C2CF54C84CAEB4F91CDAB703E1EF459"/>
          </w:placeholder>
          <w:showingPlcHdr/>
        </w:sdtPr>
        <w:sdtEndPr/>
        <w:sdtContent>
          <w:r w:rsidR="00860DB2" w:rsidRPr="000D0927">
            <w:rPr>
              <w:rStyle w:val="Textedelespacerserv"/>
              <w:rFonts w:ascii="Helvetica" w:hAnsi="Helvetica"/>
              <w:b/>
              <w:bCs/>
              <w:color w:val="943634" w:themeColor="accent2" w:themeShade="BF"/>
            </w:rPr>
            <w:t>Cliquez ou appuyez ici pour entrer du texte.</w:t>
          </w:r>
        </w:sdtContent>
      </w:sdt>
      <w:r w:rsidR="00860DB2" w:rsidRPr="000D0927">
        <w:rPr>
          <w:rFonts w:ascii="Helvetica" w:eastAsia="Times New Roman" w:hAnsi="Helvetica" w:cs="Arial"/>
          <w:b/>
          <w:bCs/>
          <w:lang w:eastAsia="fr-FR"/>
        </w:rPr>
        <w:t xml:space="preserve"> </w:t>
      </w:r>
      <w:sdt>
        <w:sdtPr>
          <w:rPr>
            <w:rFonts w:ascii="Helvetica" w:eastAsia="Times New Roman" w:hAnsi="Helvetica" w:cs="Arial"/>
            <w:b/>
            <w:bCs/>
            <w:lang w:eastAsia="fr-FR"/>
          </w:rPr>
          <w:alias w:val="Saisine d'une juridiction administrative"/>
          <w:tag w:val="Saisine d'une juridiction administrative"/>
          <w:id w:val="-89088818"/>
          <w:placeholder>
            <w:docPart w:val="D464B82A1A5E764B83E8960DA7D94BBD"/>
          </w:placeholder>
          <w:showingPlcHdr/>
          <w:dropDownList>
            <w:listItem w:value="Choisissez un élément."/>
            <w:listItem w:displayText="a saisi" w:value="a saisi"/>
            <w:listItem w:displayText="n'a pas saisi" w:value="n'a pas saisi"/>
          </w:dropDownList>
        </w:sdtPr>
        <w:sdtEndPr/>
        <w:sdtContent>
          <w:r w:rsidR="00860DB2" w:rsidRPr="000D0927">
            <w:rPr>
              <w:rStyle w:val="Textedelespacerserv"/>
              <w:rFonts w:ascii="Helvetica" w:hAnsi="Helvetica"/>
              <w:b/>
              <w:bCs/>
              <w:color w:val="943634" w:themeColor="accent2" w:themeShade="BF"/>
            </w:rPr>
            <w:t>Choisissez un élément.</w:t>
          </w:r>
        </w:sdtContent>
      </w:sdt>
      <w:r w:rsidR="00860DB2" w:rsidRPr="000D0927">
        <w:rPr>
          <w:rFonts w:ascii="Helvetica" w:eastAsia="Times New Roman" w:hAnsi="Helvetica" w:cs="Arial"/>
          <w:b/>
          <w:bCs/>
          <w:lang w:eastAsia="fr-FR"/>
        </w:rPr>
        <w:t xml:space="preserve">  </w:t>
      </w:r>
      <w:proofErr w:type="gramStart"/>
      <w:r w:rsidR="00860DB2" w:rsidRPr="000D0927">
        <w:rPr>
          <w:rFonts w:ascii="Helvetica" w:eastAsia="Times New Roman" w:hAnsi="Helvetica" w:cs="Arial"/>
          <w:b/>
          <w:bCs/>
          <w:lang w:eastAsia="fr-FR"/>
        </w:rPr>
        <w:t>une</w:t>
      </w:r>
      <w:proofErr w:type="gramEnd"/>
      <w:r w:rsidR="00860DB2" w:rsidRPr="000D0927">
        <w:rPr>
          <w:rFonts w:ascii="Helvetica" w:eastAsia="Times New Roman" w:hAnsi="Helvetica" w:cs="Arial"/>
          <w:b/>
          <w:bCs/>
          <w:lang w:eastAsia="fr-FR"/>
        </w:rPr>
        <w:t xml:space="preserve"> juridiction en application des articles L.521-1, L.521-2 et L.521-3 du code de justice administrative.</w:t>
      </w:r>
    </w:p>
    <w:p w14:paraId="63352124" w14:textId="77777777" w:rsidR="00860DB2" w:rsidRPr="000D0927" w:rsidRDefault="00860DB2" w:rsidP="00860DB2">
      <w:pPr>
        <w:jc w:val="center"/>
        <w:rPr>
          <w:rFonts w:ascii="Helvetica" w:eastAsia="Times New Roman" w:hAnsi="Helvetica" w:cs="Arial"/>
          <w:b/>
          <w:bCs/>
          <w:lang w:eastAsia="fr-FR"/>
        </w:rPr>
      </w:pPr>
    </w:p>
    <w:p w14:paraId="08455BEA" w14:textId="77777777" w:rsidR="00860DB2" w:rsidRPr="000D0927" w:rsidRDefault="00860DB2" w:rsidP="00860DB2">
      <w:pPr>
        <w:jc w:val="center"/>
        <w:rPr>
          <w:rFonts w:ascii="Helvetica" w:eastAsia="Times New Roman" w:hAnsi="Helvetica" w:cs="Arial"/>
          <w:b/>
          <w:bCs/>
          <w:lang w:eastAsia="fr-FR"/>
        </w:rPr>
      </w:pPr>
      <w:r w:rsidRPr="000D0927">
        <w:rPr>
          <w:rFonts w:ascii="Helvetica" w:eastAsia="Times New Roman" w:hAnsi="Helvetica" w:cs="Arial"/>
          <w:b/>
          <w:bCs/>
          <w:lang w:eastAsia="fr-FR"/>
        </w:rPr>
        <w:t>* * *</w:t>
      </w:r>
    </w:p>
    <w:p w14:paraId="67E3E0D2" w14:textId="77777777" w:rsidR="00860DB2" w:rsidRPr="000D0927" w:rsidRDefault="00860DB2" w:rsidP="00860DB2">
      <w:pPr>
        <w:rPr>
          <w:rFonts w:ascii="Helvetica" w:eastAsia="Times New Roman" w:hAnsi="Helvetica" w:cs="Arial"/>
          <w:b/>
          <w:bCs/>
          <w:lang w:eastAsia="fr-FR"/>
        </w:rPr>
      </w:pPr>
    </w:p>
    <w:p w14:paraId="2C34B6B3" w14:textId="77777777" w:rsidR="00860DB2" w:rsidRPr="000D0927" w:rsidRDefault="00860DB2" w:rsidP="00860DB2">
      <w:pPr>
        <w:rPr>
          <w:rFonts w:ascii="Helvetica" w:eastAsia="Times New Roman" w:hAnsi="Helvetica" w:cs="Arial"/>
          <w:b/>
          <w:bCs/>
          <w:lang w:eastAsia="fr-FR"/>
        </w:rPr>
      </w:pPr>
      <w:r w:rsidRPr="000D0927">
        <w:rPr>
          <w:rFonts w:ascii="Helvetica" w:eastAsia="Times New Roman" w:hAnsi="Helvetica" w:cs="Arial"/>
          <w:b/>
          <w:bCs/>
          <w:lang w:eastAsia="fr-FR"/>
        </w:rPr>
        <w:t xml:space="preserve">En application de l’article R.249-19 du code de procédure pénale, </w:t>
      </w:r>
      <w:sdt>
        <w:sdtPr>
          <w:rPr>
            <w:rFonts w:ascii="Helvetica" w:eastAsia="Times New Roman" w:hAnsi="Helvetica" w:cs="Arial"/>
            <w:b/>
            <w:bCs/>
            <w:lang w:eastAsia="fr-FR"/>
          </w:rPr>
          <w:alias w:val="Identité"/>
          <w:tag w:val="Identité"/>
          <w:id w:val="342208355"/>
          <w:placeholder>
            <w:docPart w:val="75B67E6164CDD54CB10F63FCEE99B283"/>
          </w:placeholder>
          <w:showingPlcHdr/>
          <w:dropDownList>
            <w:listItem w:value="Choisissez un élément."/>
            <w:listItem w:displayText="Madame" w:value="Madame"/>
            <w:listItem w:displayText="Monsieur" w:value="Monsieur"/>
          </w:dropDownList>
        </w:sdtPr>
        <w:sdtEndPr/>
        <w:sdtContent>
          <w:r w:rsidRPr="000D0927">
            <w:rPr>
              <w:rStyle w:val="Textedelespacerserv"/>
              <w:rFonts w:ascii="Helvetica" w:hAnsi="Helvetica"/>
              <w:b/>
              <w:bCs/>
              <w:color w:val="943634" w:themeColor="accent2" w:themeShade="BF"/>
            </w:rPr>
            <w:t>Choisissez un élément.</w:t>
          </w:r>
        </w:sdtContent>
      </w:sdt>
      <w:r w:rsidRPr="000D0927">
        <w:rPr>
          <w:rFonts w:ascii="Helvetica" w:eastAsia="Times New Roman" w:hAnsi="Helvetica" w:cs="Arial"/>
          <w:b/>
          <w:bCs/>
          <w:lang w:eastAsia="fr-FR"/>
        </w:rPr>
        <w:t xml:space="preserve"> </w:t>
      </w:r>
      <w:sdt>
        <w:sdtPr>
          <w:rPr>
            <w:rFonts w:ascii="Helvetica" w:eastAsia="Times New Roman" w:hAnsi="Helvetica" w:cs="Arial"/>
            <w:b/>
            <w:bCs/>
            <w:lang w:eastAsia="fr-FR"/>
          </w:rPr>
          <w:alias w:val="Prénom et Nom"/>
          <w:tag w:val="Prénom et Nom"/>
          <w:id w:val="-925193675"/>
          <w:placeholder>
            <w:docPart w:val="5C8A387637956D48B8C863AAC1347254"/>
          </w:placeholder>
          <w:showingPlcHdr/>
        </w:sdtPr>
        <w:sdtEndPr/>
        <w:sdtContent>
          <w:r w:rsidRPr="000D0927">
            <w:rPr>
              <w:rStyle w:val="Textedelespacerserv"/>
              <w:rFonts w:ascii="Helvetica" w:hAnsi="Helvetica"/>
              <w:b/>
              <w:bCs/>
              <w:color w:val="943634" w:themeColor="accent2" w:themeShade="BF"/>
            </w:rPr>
            <w:t>Cliquez ou appuyez ici pour entrer du texte.</w:t>
          </w:r>
        </w:sdtContent>
      </w:sdt>
      <w:r w:rsidRPr="000D0927">
        <w:rPr>
          <w:rFonts w:ascii="Helvetica" w:eastAsia="Times New Roman" w:hAnsi="Helvetica" w:cs="Arial"/>
          <w:b/>
          <w:bCs/>
          <w:lang w:eastAsia="fr-FR"/>
        </w:rPr>
        <w:t xml:space="preserve">  </w:t>
      </w:r>
      <w:proofErr w:type="gramStart"/>
      <w:r w:rsidRPr="000D0927">
        <w:rPr>
          <w:rFonts w:ascii="Helvetica" w:eastAsia="Times New Roman" w:hAnsi="Helvetica" w:cs="Arial"/>
          <w:b/>
          <w:bCs/>
          <w:lang w:eastAsia="fr-FR"/>
        </w:rPr>
        <w:t>demande</w:t>
      </w:r>
      <w:proofErr w:type="gramEnd"/>
      <w:r w:rsidRPr="000D0927">
        <w:rPr>
          <w:rFonts w:ascii="Helvetica" w:eastAsia="Times New Roman" w:hAnsi="Helvetica" w:cs="Arial"/>
          <w:b/>
          <w:bCs/>
          <w:lang w:eastAsia="fr-FR"/>
        </w:rPr>
        <w:t xml:space="preserve"> à être entendu par Madame, Monsieur le Président à tous les stades de la procédure, en présence de son avocat.</w:t>
      </w:r>
    </w:p>
    <w:p w14:paraId="7D51C5C5" w14:textId="77777777" w:rsidR="00860DB2" w:rsidRPr="000D0927" w:rsidRDefault="00860DB2" w:rsidP="00860DB2">
      <w:pPr>
        <w:jc w:val="left"/>
        <w:rPr>
          <w:rFonts w:ascii="Helvetica" w:eastAsia="Times New Roman" w:hAnsi="Helvetica" w:cs="Arial"/>
          <w:b/>
          <w:bCs/>
          <w:lang w:eastAsia="fr-FR"/>
        </w:rPr>
      </w:pPr>
      <w:r w:rsidRPr="000D0927">
        <w:rPr>
          <w:rFonts w:ascii="Helvetica" w:eastAsia="Times New Roman" w:hAnsi="Helvetica" w:cs="Arial"/>
          <w:b/>
          <w:bCs/>
          <w:lang w:eastAsia="fr-FR"/>
        </w:rPr>
        <w:br w:type="page"/>
      </w:r>
    </w:p>
    <w:p w14:paraId="451D011D" w14:textId="77777777" w:rsidR="00860DB2" w:rsidRPr="000D0927" w:rsidRDefault="00860DB2" w:rsidP="00860DB2">
      <w:pPr>
        <w:pStyle w:val="Titre1"/>
        <w:ind w:left="567" w:hanging="218"/>
        <w:rPr>
          <w:rFonts w:ascii="Helvetica" w:hAnsi="Helvetica"/>
          <w:b/>
          <w:bCs/>
        </w:rPr>
      </w:pPr>
      <w:r w:rsidRPr="000D0927">
        <w:rPr>
          <w:rFonts w:ascii="Helvetica" w:hAnsi="Helvetica"/>
          <w:b/>
          <w:bCs/>
        </w:rPr>
        <w:t>DISCUSSION</w:t>
      </w:r>
    </w:p>
    <w:p w14:paraId="04C09AC4" w14:textId="77777777" w:rsidR="00860DB2" w:rsidRPr="000D0927" w:rsidRDefault="00860DB2" w:rsidP="00860DB2">
      <w:pPr>
        <w:rPr>
          <w:rFonts w:ascii="Helvetica" w:hAnsi="Helvetica"/>
        </w:rPr>
      </w:pPr>
    </w:p>
    <w:p w14:paraId="6BFE13E3" w14:textId="77777777" w:rsidR="00860DB2" w:rsidRPr="000D0927" w:rsidRDefault="00860DB2" w:rsidP="00860DB2">
      <w:pPr>
        <w:rPr>
          <w:rFonts w:ascii="Helvetica" w:hAnsi="Helvetica"/>
        </w:rPr>
      </w:pPr>
    </w:p>
    <w:p w14:paraId="0D4DDEA2" w14:textId="77777777" w:rsidR="00860DB2" w:rsidRPr="000D0927" w:rsidRDefault="00860DB2" w:rsidP="00860DB2">
      <w:pPr>
        <w:ind w:left="349"/>
        <w:rPr>
          <w:rFonts w:ascii="Helvetica" w:hAnsi="Helvetica"/>
        </w:rPr>
      </w:pPr>
      <w:r w:rsidRPr="000D0927">
        <w:rPr>
          <w:rFonts w:ascii="Helvetica" w:hAnsi="Helvetica"/>
        </w:rPr>
        <w:t>L’article 803-8 du code de procédure pénale, issue de la loi n°2021-403 du 8 avril 2021 tendant à garantir le droit au respect de la dignité en détention, dispose :</w:t>
      </w:r>
    </w:p>
    <w:p w14:paraId="7F62A75E" w14:textId="77777777" w:rsidR="00860DB2" w:rsidRPr="000D0927" w:rsidRDefault="00860DB2" w:rsidP="00860DB2">
      <w:pPr>
        <w:rPr>
          <w:rFonts w:ascii="Helvetica" w:hAnsi="Helvetica"/>
        </w:rPr>
      </w:pPr>
    </w:p>
    <w:p w14:paraId="06BBBC09" w14:textId="77777777" w:rsidR="00860DB2" w:rsidRPr="000D0927" w:rsidRDefault="00860DB2" w:rsidP="00860DB2">
      <w:pPr>
        <w:ind w:left="567" w:right="561"/>
        <w:rPr>
          <w:rFonts w:ascii="Helvetica" w:hAnsi="Helvetica"/>
          <w:i/>
          <w:iCs/>
        </w:rPr>
      </w:pPr>
      <w:r w:rsidRPr="000D0927">
        <w:rPr>
          <w:rFonts w:ascii="Helvetica" w:hAnsi="Helvetica"/>
          <w:i/>
          <w:iCs/>
        </w:rPr>
        <w:t>« I. Sans préjudice de sa possibilité de saisir le juge administratif en application des articles L. 521-1, L. 521-2 ou L. 521-3 du code de justice administrative, toute personne détenue dans un établissement pénitentiaire en application du présent code qui considère que ses conditions de détention sont contraires à la dignité de la personne humaine peut saisir le juge des libertés et de la détention, si elle est en détention provisoire, ou le juge de l'application des peines, si elle est condamnée et incarcérée en exécution d'une peine privative de liberté, afin qu'il soit mis fin à ces conditions de détention indignes.</w:t>
      </w:r>
    </w:p>
    <w:p w14:paraId="6B29548C" w14:textId="77777777" w:rsidR="00860DB2" w:rsidRPr="000D0927" w:rsidRDefault="00860DB2" w:rsidP="00860DB2">
      <w:pPr>
        <w:ind w:left="567" w:right="561"/>
        <w:rPr>
          <w:rFonts w:ascii="Helvetica" w:hAnsi="Helvetica"/>
          <w:i/>
          <w:iCs/>
        </w:rPr>
      </w:pPr>
    </w:p>
    <w:p w14:paraId="2B9D704D" w14:textId="77777777" w:rsidR="00860DB2" w:rsidRPr="000D0927" w:rsidRDefault="00860DB2" w:rsidP="00860DB2">
      <w:pPr>
        <w:ind w:left="567" w:right="561"/>
        <w:rPr>
          <w:rFonts w:ascii="Helvetica" w:hAnsi="Helvetica"/>
          <w:i/>
          <w:iCs/>
        </w:rPr>
      </w:pPr>
      <w:r w:rsidRPr="000D0927">
        <w:rPr>
          <w:rFonts w:ascii="Helvetica" w:hAnsi="Helvetica"/>
          <w:i/>
          <w:iCs/>
        </w:rPr>
        <w:t>Si les allégations figurant dans la requête sont circonstanciées, personnelles et actuelles, de sorte qu'elles constituent un commencement de preuve que les conditions de détention de la personne ne respectent pas la dignité de la personne, le juge déclare la requête recevable […].</w:t>
      </w:r>
    </w:p>
    <w:p w14:paraId="51EA141C" w14:textId="77777777" w:rsidR="00860DB2" w:rsidRPr="000D0927" w:rsidRDefault="00860DB2" w:rsidP="00860DB2">
      <w:pPr>
        <w:ind w:left="567" w:right="561"/>
        <w:rPr>
          <w:rFonts w:ascii="Helvetica" w:hAnsi="Helvetica"/>
          <w:i/>
          <w:iCs/>
        </w:rPr>
      </w:pPr>
    </w:p>
    <w:p w14:paraId="1C1263B8" w14:textId="77777777" w:rsidR="00860DB2" w:rsidRPr="000D0927" w:rsidRDefault="00860DB2" w:rsidP="00860DB2">
      <w:pPr>
        <w:ind w:left="567" w:right="561"/>
        <w:rPr>
          <w:rFonts w:ascii="Helvetica" w:hAnsi="Helvetica"/>
          <w:i/>
          <w:iCs/>
        </w:rPr>
      </w:pPr>
      <w:r w:rsidRPr="000D0927">
        <w:rPr>
          <w:rFonts w:ascii="Helvetica" w:hAnsi="Helvetica"/>
          <w:i/>
          <w:iCs/>
        </w:rPr>
        <w:t>Toutefois, à peine d'irrecevabilité, aucune nouvelle requête ne peut être formée tant qu'il n'a pas été statué, dans les délais prévus au présent article, sur une précédente requête ou, si celle-ci a été jugée infondée, tant qu'un élément nouveau ne modifie pas les conditions de détention.</w:t>
      </w:r>
    </w:p>
    <w:p w14:paraId="088852C1" w14:textId="77777777" w:rsidR="00860DB2" w:rsidRPr="000D0927" w:rsidRDefault="00860DB2" w:rsidP="00860DB2">
      <w:pPr>
        <w:ind w:left="567" w:right="561"/>
        <w:rPr>
          <w:rFonts w:ascii="Helvetica" w:hAnsi="Helvetica"/>
          <w:i/>
          <w:iCs/>
        </w:rPr>
      </w:pPr>
      <w:bookmarkStart w:id="4" w:name="_GoBack"/>
      <w:bookmarkEnd w:id="4"/>
    </w:p>
    <w:p w14:paraId="70DB5F79" w14:textId="77777777" w:rsidR="00860DB2" w:rsidRPr="000D0927" w:rsidRDefault="00860DB2" w:rsidP="00860DB2">
      <w:pPr>
        <w:ind w:left="567" w:right="561"/>
        <w:rPr>
          <w:rFonts w:ascii="Helvetica" w:hAnsi="Helvetica"/>
          <w:i/>
          <w:iCs/>
        </w:rPr>
      </w:pPr>
      <w:r w:rsidRPr="000D0927">
        <w:rPr>
          <w:rFonts w:ascii="Helvetica" w:hAnsi="Helvetica"/>
          <w:i/>
          <w:iCs/>
        </w:rPr>
        <w:t>Si le juge estime la requête recevable, il procède ou fait procéder aux vérifications nécessaires et recueille les observations de l'administration pénitentiaire dans un délai compris entre trois jours ouvrables et dix jours à compter de la décision prévue au deuxième alinéa du présent I.</w:t>
      </w:r>
    </w:p>
    <w:p w14:paraId="2AEA88FD" w14:textId="77777777" w:rsidR="00860DB2" w:rsidRPr="000D0927" w:rsidRDefault="00860DB2" w:rsidP="00860DB2">
      <w:pPr>
        <w:ind w:left="567" w:right="561"/>
        <w:rPr>
          <w:rFonts w:ascii="Helvetica" w:hAnsi="Helvetica"/>
          <w:i/>
          <w:iCs/>
        </w:rPr>
      </w:pPr>
    </w:p>
    <w:p w14:paraId="02961846" w14:textId="77777777" w:rsidR="00860DB2" w:rsidRPr="000D0927" w:rsidRDefault="00860DB2" w:rsidP="00860DB2">
      <w:pPr>
        <w:ind w:left="567" w:right="561"/>
        <w:rPr>
          <w:rFonts w:ascii="Helvetica" w:hAnsi="Helvetica"/>
          <w:i/>
          <w:iCs/>
        </w:rPr>
      </w:pPr>
      <w:r w:rsidRPr="000D0927">
        <w:rPr>
          <w:rFonts w:ascii="Helvetica" w:hAnsi="Helvetica"/>
          <w:i/>
          <w:iCs/>
        </w:rPr>
        <w:t>Si le juge estime la requête fondée, il fait connaître à l'administration pénitentiaire, dans un délai de dix jours à compter de la décision prévue au même deuxième alinéa, les conditions de détention qu'il estime contraires à la dignité de la personne humaine et il fixe un délai compris entre dix jours et un mois pour permettre de mettre fin, par tout moyen, à ces conditions de détention. Avant la fin de ce délai, l'administration pénitentiaire informe le juge des mesures qui ont été prises. Le juge ne peut enjoindre à l'administration pénitentiaire de prendre des mesures déterminées et celle-ci est seule compétente pour apprécier les moyens devant être mis en œuvre. Elle peut, à cette fin, transférer la personne dans un autre établissement pénitentiaire, sous réserve, s'il s'agit d'une personne prévenue, de l'accord du magistrat saisi du dossier de la procédure.</w:t>
      </w:r>
    </w:p>
    <w:p w14:paraId="532DD80C" w14:textId="77777777" w:rsidR="00860DB2" w:rsidRPr="000D0927" w:rsidRDefault="00860DB2" w:rsidP="00860DB2">
      <w:pPr>
        <w:ind w:left="567" w:right="561"/>
        <w:rPr>
          <w:rFonts w:ascii="Helvetica" w:hAnsi="Helvetica"/>
          <w:i/>
          <w:iCs/>
        </w:rPr>
      </w:pPr>
    </w:p>
    <w:p w14:paraId="20C61B0E" w14:textId="77777777" w:rsidR="00860DB2" w:rsidRPr="000D0927" w:rsidRDefault="00860DB2" w:rsidP="00860DB2">
      <w:pPr>
        <w:ind w:left="567" w:right="561"/>
        <w:rPr>
          <w:rFonts w:ascii="Helvetica" w:hAnsi="Helvetica"/>
          <w:i/>
          <w:iCs/>
        </w:rPr>
      </w:pPr>
      <w:r w:rsidRPr="000D0927">
        <w:rPr>
          <w:rFonts w:ascii="Helvetica" w:hAnsi="Helvetica"/>
          <w:i/>
          <w:iCs/>
        </w:rPr>
        <w:t>II. Si, à l'issue du délai fixé en application du dernier alinéa du I, le juge constate, au vu des éléments transmis par l'administration pénitentiaire concernant les mesures prises et de toute vérification qu'il estime utile, qu'il n'a pas été mis fin aux conditions indignes de détention, il rend, dans un délai de dix jours, l'une des décisions suivantes :</w:t>
      </w:r>
    </w:p>
    <w:p w14:paraId="6B08B8A2" w14:textId="77777777" w:rsidR="00860DB2" w:rsidRPr="000D0927" w:rsidRDefault="00860DB2" w:rsidP="00860DB2">
      <w:pPr>
        <w:ind w:left="567" w:right="561"/>
        <w:rPr>
          <w:rFonts w:ascii="Helvetica" w:hAnsi="Helvetica"/>
          <w:i/>
          <w:iCs/>
        </w:rPr>
      </w:pPr>
    </w:p>
    <w:p w14:paraId="48A002CE" w14:textId="77777777" w:rsidR="00860DB2" w:rsidRPr="000D0927" w:rsidRDefault="00860DB2" w:rsidP="00860DB2">
      <w:pPr>
        <w:ind w:left="1134" w:right="561"/>
        <w:rPr>
          <w:rFonts w:ascii="Helvetica" w:hAnsi="Helvetica"/>
          <w:i/>
          <w:iCs/>
        </w:rPr>
      </w:pPr>
      <w:r w:rsidRPr="000D0927">
        <w:rPr>
          <w:rFonts w:ascii="Helvetica" w:hAnsi="Helvetica"/>
          <w:i/>
          <w:iCs/>
        </w:rPr>
        <w:t>1° Soit il ordonne le transfèrement de la personne dans un autre établissement pénitentiaire ;</w:t>
      </w:r>
    </w:p>
    <w:p w14:paraId="3D987EAA" w14:textId="77777777" w:rsidR="00860DB2" w:rsidRPr="000D0927" w:rsidRDefault="00860DB2" w:rsidP="00860DB2">
      <w:pPr>
        <w:ind w:left="1134" w:right="561"/>
        <w:rPr>
          <w:rFonts w:ascii="Helvetica" w:hAnsi="Helvetica"/>
          <w:i/>
          <w:iCs/>
        </w:rPr>
      </w:pPr>
    </w:p>
    <w:p w14:paraId="1E4013D4" w14:textId="77777777" w:rsidR="00860DB2" w:rsidRPr="000D0927" w:rsidRDefault="00860DB2" w:rsidP="00860DB2">
      <w:pPr>
        <w:ind w:left="1134" w:right="561"/>
        <w:rPr>
          <w:rFonts w:ascii="Helvetica" w:hAnsi="Helvetica"/>
          <w:i/>
          <w:iCs/>
        </w:rPr>
      </w:pPr>
      <w:r w:rsidRPr="000D0927">
        <w:rPr>
          <w:rFonts w:ascii="Helvetica" w:hAnsi="Helvetica"/>
          <w:i/>
          <w:iCs/>
        </w:rPr>
        <w:t>2° Soit, si la personne est en détention provisoire, il ordonne sa mise en liberté immédiate, le cas échéant sous contrôle judiciaire ou sous assignation à résidence avec surveillance électronique ;</w:t>
      </w:r>
    </w:p>
    <w:p w14:paraId="1B457E37" w14:textId="77777777" w:rsidR="00860DB2" w:rsidRPr="000D0927" w:rsidRDefault="00860DB2" w:rsidP="00860DB2">
      <w:pPr>
        <w:ind w:left="1134" w:right="561"/>
        <w:rPr>
          <w:rFonts w:ascii="Helvetica" w:hAnsi="Helvetica"/>
          <w:i/>
          <w:iCs/>
        </w:rPr>
      </w:pPr>
    </w:p>
    <w:p w14:paraId="5407C16C" w14:textId="77777777" w:rsidR="00860DB2" w:rsidRPr="000D0927" w:rsidRDefault="00860DB2" w:rsidP="00860DB2">
      <w:pPr>
        <w:ind w:left="1134" w:right="561"/>
        <w:rPr>
          <w:rFonts w:ascii="Helvetica" w:hAnsi="Helvetica"/>
          <w:i/>
          <w:iCs/>
        </w:rPr>
      </w:pPr>
      <w:r w:rsidRPr="000D0927">
        <w:rPr>
          <w:rFonts w:ascii="Helvetica" w:hAnsi="Helvetica"/>
          <w:i/>
          <w:iCs/>
        </w:rPr>
        <w:t>3° Soit, si la personne est définitivement condamnée et si elle est éligible à une telle mesure, il ordonne une des mesures prévues au III de l'article 707.</w:t>
      </w:r>
    </w:p>
    <w:p w14:paraId="489423FA" w14:textId="77777777" w:rsidR="00860DB2" w:rsidRPr="000D0927" w:rsidRDefault="00860DB2" w:rsidP="00860DB2">
      <w:pPr>
        <w:ind w:left="567" w:right="561"/>
        <w:rPr>
          <w:rFonts w:ascii="Helvetica" w:hAnsi="Helvetica"/>
          <w:i/>
          <w:iCs/>
        </w:rPr>
      </w:pPr>
    </w:p>
    <w:p w14:paraId="7634FC31" w14:textId="77777777" w:rsidR="00860DB2" w:rsidRPr="000D0927" w:rsidRDefault="00860DB2" w:rsidP="00860DB2">
      <w:pPr>
        <w:ind w:left="567" w:right="561"/>
        <w:rPr>
          <w:rFonts w:ascii="Helvetica" w:hAnsi="Helvetica"/>
          <w:i/>
          <w:iCs/>
        </w:rPr>
      </w:pPr>
      <w:r w:rsidRPr="000D0927">
        <w:rPr>
          <w:rFonts w:ascii="Helvetica" w:hAnsi="Helvetica"/>
          <w:i/>
          <w:iCs/>
        </w:rPr>
        <w:t>Le juge peut toutefois refuser de rendre l'une des décisions prévues aux 1° à 3° du présent II au motif que la personne s'est opposée à un transfèrement qui lui a été proposé par l'administration pénitentiaire en application du dernier alinéa du I, sauf s'il s'agit d'un condamné et si ce transfèrement aurait causé, eu égard au lieu de résidence de sa famille, une atteinte excessive au droit au respect de sa vie privée et de sa vie familiale. »</w:t>
      </w:r>
    </w:p>
    <w:p w14:paraId="69BBE3DA" w14:textId="77777777" w:rsidR="00860DB2" w:rsidRPr="000D0927" w:rsidRDefault="00860DB2" w:rsidP="00860DB2">
      <w:pPr>
        <w:ind w:right="-6"/>
        <w:rPr>
          <w:rFonts w:ascii="Helvetica" w:hAnsi="Helvetica"/>
        </w:rPr>
      </w:pPr>
    </w:p>
    <w:p w14:paraId="68210C5E" w14:textId="77777777" w:rsidR="00860DB2" w:rsidRPr="000D0927" w:rsidRDefault="00860DB2" w:rsidP="00860DB2">
      <w:pPr>
        <w:pStyle w:val="Titre2"/>
        <w:numPr>
          <w:ilvl w:val="1"/>
          <w:numId w:val="0"/>
        </w:numPr>
        <w:spacing w:before="240"/>
        <w:ind w:left="1080" w:hanging="360"/>
        <w:rPr>
          <w:rFonts w:ascii="Helvetica" w:hAnsi="Helvetica"/>
        </w:rPr>
      </w:pPr>
      <w:r w:rsidRPr="000D0927">
        <w:rPr>
          <w:rFonts w:ascii="Helvetica" w:hAnsi="Helvetica"/>
        </w:rPr>
        <w:t>Sur les principes applicables</w:t>
      </w:r>
    </w:p>
    <w:p w14:paraId="56E45ABF" w14:textId="77777777" w:rsidR="00860DB2" w:rsidRPr="000D0927" w:rsidRDefault="00860DB2" w:rsidP="00860DB2">
      <w:pPr>
        <w:rPr>
          <w:rFonts w:ascii="Helvetica" w:hAnsi="Helvetica"/>
        </w:rPr>
      </w:pPr>
    </w:p>
    <w:p w14:paraId="117A411C" w14:textId="77777777" w:rsidR="00860DB2" w:rsidRPr="000D0927" w:rsidRDefault="00860DB2" w:rsidP="00860DB2">
      <w:pPr>
        <w:pStyle w:val="Titre3"/>
        <w:numPr>
          <w:ilvl w:val="0"/>
          <w:numId w:val="5"/>
        </w:numPr>
        <w:spacing w:before="240"/>
        <w:rPr>
          <w:rFonts w:ascii="Helvetica" w:hAnsi="Helvetica"/>
        </w:rPr>
      </w:pPr>
      <w:r w:rsidRPr="000D0927">
        <w:rPr>
          <w:rFonts w:ascii="Helvetica" w:hAnsi="Helvetica"/>
        </w:rPr>
        <w:t>Sur les principes applicables en matière de mauvais traitements en détention</w:t>
      </w:r>
    </w:p>
    <w:p w14:paraId="1A207BFB" w14:textId="77777777" w:rsidR="00860DB2" w:rsidRPr="000D0927" w:rsidRDefault="00860DB2" w:rsidP="00860DB2">
      <w:pPr>
        <w:rPr>
          <w:rFonts w:ascii="Helvetica" w:hAnsi="Helvetica"/>
        </w:rPr>
      </w:pPr>
    </w:p>
    <w:p w14:paraId="6B41177C" w14:textId="77777777" w:rsidR="00860DB2" w:rsidRPr="000D0927" w:rsidRDefault="00860DB2" w:rsidP="00860DB2">
      <w:pPr>
        <w:rPr>
          <w:rFonts w:ascii="Helvetica" w:hAnsi="Helvetica"/>
        </w:rPr>
      </w:pPr>
      <w:r w:rsidRPr="000D0927">
        <w:rPr>
          <w:rFonts w:ascii="Helvetica" w:hAnsi="Helvetica"/>
        </w:rPr>
        <w:t>L’article 3 de la Convention européenne de sauvegarde des droits de l’Homme prescrit que </w:t>
      </w:r>
      <w:r w:rsidRPr="000D0927">
        <w:rPr>
          <w:rFonts w:ascii="Helvetica" w:hAnsi="Helvetica"/>
          <w:i/>
        </w:rPr>
        <w:t xml:space="preserve">« nul ne peut être soumis à la torture ni </w:t>
      </w:r>
      <w:r w:rsidRPr="000D0927">
        <w:rPr>
          <w:rFonts w:ascii="Helvetica" w:eastAsia="Calibri" w:hAnsi="Helvetica" w:cs="Calibri"/>
          <w:i/>
        </w:rPr>
        <w:t>à</w:t>
      </w:r>
      <w:r w:rsidRPr="000D0927">
        <w:rPr>
          <w:rFonts w:ascii="Helvetica" w:hAnsi="Helvetica"/>
          <w:i/>
        </w:rPr>
        <w:t xml:space="preserve"> des peines ou traitements inhumains ou dégradants »</w:t>
      </w:r>
      <w:r w:rsidRPr="000D0927">
        <w:rPr>
          <w:rFonts w:ascii="Helvetica" w:hAnsi="Helvetica"/>
        </w:rPr>
        <w:t>.</w:t>
      </w:r>
    </w:p>
    <w:p w14:paraId="3B2EDEF1" w14:textId="77777777" w:rsidR="00860DB2" w:rsidRPr="000D0927" w:rsidRDefault="00860DB2" w:rsidP="00860DB2">
      <w:pPr>
        <w:rPr>
          <w:rFonts w:ascii="Helvetica" w:hAnsi="Helvetica"/>
        </w:rPr>
      </w:pPr>
    </w:p>
    <w:p w14:paraId="102B96CD" w14:textId="77777777" w:rsidR="00860DB2" w:rsidRPr="000D0927" w:rsidRDefault="00860DB2" w:rsidP="00860DB2">
      <w:pPr>
        <w:rPr>
          <w:rFonts w:ascii="Helvetica" w:hAnsi="Helvetica"/>
        </w:rPr>
      </w:pPr>
      <w:r w:rsidRPr="000D0927">
        <w:rPr>
          <w:rFonts w:ascii="Helvetica" w:hAnsi="Helvetica"/>
        </w:rPr>
        <w:t>Il consacre l’une des valeurs les plus fondamentales des sociétés démocratiques. Il prohibe en termes absolus la torture et les peines ou traitements inhumains ou dégradants, quels que soient les circonstances et le comportement de la victime.</w:t>
      </w:r>
    </w:p>
    <w:p w14:paraId="7344E261" w14:textId="77777777" w:rsidR="00860DB2" w:rsidRPr="000D0927" w:rsidRDefault="00860DB2" w:rsidP="00860DB2">
      <w:pPr>
        <w:rPr>
          <w:rFonts w:ascii="Helvetica" w:hAnsi="Helvetica"/>
        </w:rPr>
      </w:pPr>
    </w:p>
    <w:p w14:paraId="34AD8E03" w14:textId="77777777" w:rsidR="00860DB2" w:rsidRPr="000D0927" w:rsidRDefault="00860DB2" w:rsidP="00860DB2">
      <w:pPr>
        <w:rPr>
          <w:rFonts w:ascii="Helvetica" w:hAnsi="Helvetica"/>
        </w:rPr>
      </w:pPr>
      <w:r w:rsidRPr="000D0927">
        <w:rPr>
          <w:rFonts w:ascii="Helvetica" w:hAnsi="Helvetica"/>
        </w:rPr>
        <w:t xml:space="preserve">La Cour européenne des droits de l’homme affirme régulièrement que l’interdiction de la torture et des peines et traitements inhumains ou dégradants est une valeur de civilisation étroitement liée au respect de la dignité humaine (CEDH GC, 28 septembre 2015, </w:t>
      </w:r>
      <w:proofErr w:type="spellStart"/>
      <w:r w:rsidRPr="000D0927">
        <w:rPr>
          <w:rFonts w:ascii="Helvetica" w:hAnsi="Helvetica"/>
          <w:i/>
          <w:iCs/>
        </w:rPr>
        <w:t>Bouyid</w:t>
      </w:r>
      <w:proofErr w:type="spellEnd"/>
      <w:r w:rsidRPr="000D0927">
        <w:rPr>
          <w:rFonts w:ascii="Helvetica" w:hAnsi="Helvetica"/>
          <w:i/>
          <w:iCs/>
        </w:rPr>
        <w:t xml:space="preserve"> c. Belgique</w:t>
      </w:r>
      <w:r w:rsidRPr="000D0927">
        <w:rPr>
          <w:rFonts w:ascii="Helvetica" w:hAnsi="Helvetica"/>
          <w:iCs/>
        </w:rPr>
        <w:t>, n°</w:t>
      </w:r>
      <w:r w:rsidRPr="000D0927">
        <w:rPr>
          <w:rFonts w:ascii="Helvetica" w:hAnsi="Helvetica"/>
        </w:rPr>
        <w:t>23380/09, §81).</w:t>
      </w:r>
    </w:p>
    <w:p w14:paraId="012DDCCA" w14:textId="77777777" w:rsidR="00860DB2" w:rsidRPr="000D0927" w:rsidRDefault="00860DB2" w:rsidP="00860DB2">
      <w:pPr>
        <w:rPr>
          <w:rFonts w:ascii="Helvetica" w:hAnsi="Helvetica"/>
        </w:rPr>
      </w:pPr>
    </w:p>
    <w:p w14:paraId="577BE0BD" w14:textId="77777777" w:rsidR="00860DB2" w:rsidRPr="000D0927" w:rsidRDefault="00860DB2" w:rsidP="00860DB2">
      <w:pPr>
        <w:rPr>
          <w:rFonts w:ascii="Helvetica" w:hAnsi="Helvetica"/>
        </w:rPr>
      </w:pPr>
      <w:r w:rsidRPr="000D0927">
        <w:rPr>
          <w:rFonts w:ascii="Helvetica" w:hAnsi="Helvetica"/>
        </w:rPr>
        <w:t xml:space="preserve">Le fait que les mauvaises conditions subies par la personne détenue ne soient pas imputables à une intention de l’humilier ou de la rabaisser doit être pris en compte mais n’exclut pas de façon définitive un constat de violation de l’article 3 (CEDH, 19 avril 2001, </w:t>
      </w:r>
      <w:proofErr w:type="spellStart"/>
      <w:r w:rsidRPr="000D0927">
        <w:rPr>
          <w:rFonts w:ascii="Helvetica" w:hAnsi="Helvetica"/>
          <w:i/>
        </w:rPr>
        <w:t>Peers</w:t>
      </w:r>
      <w:proofErr w:type="spellEnd"/>
      <w:r w:rsidRPr="000D0927">
        <w:rPr>
          <w:rFonts w:ascii="Helvetica" w:hAnsi="Helvetica"/>
          <w:i/>
        </w:rPr>
        <w:t xml:space="preserve"> c. Grèce</w:t>
      </w:r>
      <w:r w:rsidRPr="000D0927">
        <w:rPr>
          <w:rFonts w:ascii="Helvetica" w:hAnsi="Helvetica"/>
        </w:rPr>
        <w:t>, n°28524/95, §74).</w:t>
      </w:r>
    </w:p>
    <w:p w14:paraId="466984B5" w14:textId="77777777" w:rsidR="00860DB2" w:rsidRPr="000D0927" w:rsidRDefault="00860DB2" w:rsidP="00860DB2">
      <w:pPr>
        <w:rPr>
          <w:rFonts w:ascii="Helvetica" w:hAnsi="Helvetica"/>
        </w:rPr>
      </w:pPr>
    </w:p>
    <w:p w14:paraId="5914F516" w14:textId="77777777" w:rsidR="00860DB2" w:rsidRPr="000D0927" w:rsidRDefault="00860DB2" w:rsidP="00860DB2">
      <w:pPr>
        <w:rPr>
          <w:rFonts w:ascii="Helvetica" w:hAnsi="Helvetica"/>
        </w:rPr>
      </w:pPr>
      <w:r w:rsidRPr="000D0927">
        <w:rPr>
          <w:rFonts w:ascii="Helvetica" w:hAnsi="Helvetica"/>
        </w:rPr>
        <w:t xml:space="preserve">Dans ces conditions, il appartient aux États de s’assurer que tout prisonnier est détenu dans des conditions compatibles avec le respect de la dignité humaine, que les modalités d’exécution de la mesure ne soumettent pas l’intéressé à une épreuve d’une intensité qui excède le niveau de souffrance inhérent à la détention et que la santé et le bien-être du prisonnier sont assurés de manière adéquate (CEDH GC, 26 octobre 2000, </w:t>
      </w:r>
      <w:proofErr w:type="spellStart"/>
      <w:r w:rsidRPr="000D0927">
        <w:rPr>
          <w:rFonts w:ascii="Helvetica" w:hAnsi="Helvetica"/>
          <w:i/>
          <w:iCs/>
        </w:rPr>
        <w:t>Kud</w:t>
      </w:r>
      <w:r w:rsidRPr="000D0927">
        <w:rPr>
          <w:rFonts w:ascii="Helvetica" w:eastAsia="Calibri" w:hAnsi="Helvetica" w:cs="Calibri"/>
          <w:i/>
          <w:iCs/>
        </w:rPr>
        <w:t>ł</w:t>
      </w:r>
      <w:r w:rsidRPr="000D0927">
        <w:rPr>
          <w:rFonts w:ascii="Helvetica" w:hAnsi="Helvetica"/>
          <w:i/>
          <w:iCs/>
        </w:rPr>
        <w:t>a</w:t>
      </w:r>
      <w:proofErr w:type="spellEnd"/>
      <w:r w:rsidRPr="000D0927">
        <w:rPr>
          <w:rFonts w:ascii="Helvetica" w:hAnsi="Helvetica"/>
          <w:i/>
          <w:iCs/>
        </w:rPr>
        <w:t xml:space="preserve"> c. Pologne</w:t>
      </w:r>
      <w:r w:rsidRPr="000D0927">
        <w:rPr>
          <w:rFonts w:ascii="Helvetica" w:hAnsi="Helvetica"/>
          <w:iCs/>
        </w:rPr>
        <w:t>, n°</w:t>
      </w:r>
      <w:r w:rsidRPr="000D0927">
        <w:rPr>
          <w:rFonts w:ascii="Helvetica" w:hAnsi="Helvetica"/>
        </w:rPr>
        <w:t>30210/96, §§92-94).</w:t>
      </w:r>
    </w:p>
    <w:p w14:paraId="140B24F6" w14:textId="77777777" w:rsidR="00860DB2" w:rsidRPr="000D0927" w:rsidRDefault="00860DB2" w:rsidP="00860DB2">
      <w:pPr>
        <w:rPr>
          <w:rFonts w:ascii="Helvetica" w:hAnsi="Helvetica"/>
        </w:rPr>
      </w:pPr>
    </w:p>
    <w:p w14:paraId="0A95AE4A" w14:textId="77777777" w:rsidR="00860DB2" w:rsidRPr="000D0927" w:rsidRDefault="00860DB2" w:rsidP="00860DB2">
      <w:pPr>
        <w:rPr>
          <w:rFonts w:ascii="Helvetica" w:hAnsi="Helvetica"/>
        </w:rPr>
      </w:pPr>
      <w:r w:rsidRPr="000D0927">
        <w:rPr>
          <w:rFonts w:ascii="Helvetica" w:hAnsi="Helvetica"/>
        </w:rPr>
        <w:t>Il incombe plus encore aux États d’organiser leurs systèmes pénitentiaires de manière à assurer le respect de la dignité des détenus, indépendamment de difficultés financières ou logistiques (voir, parmi beaucoup d’autres, CEDH, 1</w:t>
      </w:r>
      <w:r w:rsidRPr="000D0927">
        <w:rPr>
          <w:rFonts w:ascii="Helvetica" w:hAnsi="Helvetica"/>
          <w:vertAlign w:val="superscript"/>
        </w:rPr>
        <w:t>er</w:t>
      </w:r>
      <w:r w:rsidRPr="000D0927">
        <w:rPr>
          <w:rFonts w:ascii="Helvetica" w:hAnsi="Helvetica"/>
        </w:rPr>
        <w:t xml:space="preserve"> juin 2006, </w:t>
      </w:r>
      <w:proofErr w:type="spellStart"/>
      <w:r w:rsidRPr="000D0927">
        <w:rPr>
          <w:rFonts w:ascii="Helvetica" w:hAnsi="Helvetica"/>
          <w:i/>
          <w:iCs/>
        </w:rPr>
        <w:t>Mamedova</w:t>
      </w:r>
      <w:proofErr w:type="spellEnd"/>
      <w:r w:rsidRPr="000D0927">
        <w:rPr>
          <w:rFonts w:ascii="Helvetica" w:hAnsi="Helvetica"/>
          <w:i/>
          <w:iCs/>
        </w:rPr>
        <w:t xml:space="preserve"> c. Russie</w:t>
      </w:r>
      <w:r w:rsidRPr="000D0927">
        <w:rPr>
          <w:rFonts w:ascii="Helvetica" w:hAnsi="Helvetica"/>
        </w:rPr>
        <w:t>, n°7064/05, §63).</w:t>
      </w:r>
    </w:p>
    <w:p w14:paraId="2B4BF3D9" w14:textId="77777777" w:rsidR="00860DB2" w:rsidRPr="000D0927" w:rsidRDefault="00860DB2" w:rsidP="00860DB2">
      <w:pPr>
        <w:rPr>
          <w:rFonts w:ascii="Helvetica" w:hAnsi="Helvetica"/>
        </w:rPr>
      </w:pPr>
    </w:p>
    <w:p w14:paraId="1BD690B2" w14:textId="77777777" w:rsidR="00860DB2" w:rsidRPr="000D0927" w:rsidRDefault="00860DB2" w:rsidP="00860DB2">
      <w:pPr>
        <w:pStyle w:val="Titre3"/>
        <w:numPr>
          <w:ilvl w:val="0"/>
          <w:numId w:val="5"/>
        </w:numPr>
        <w:spacing w:before="240"/>
        <w:rPr>
          <w:rFonts w:ascii="Helvetica" w:hAnsi="Helvetica"/>
        </w:rPr>
      </w:pPr>
      <w:r w:rsidRPr="000D0927">
        <w:rPr>
          <w:rFonts w:ascii="Helvetica" w:hAnsi="Helvetica"/>
        </w:rPr>
        <w:t>Sur les principes applicables en matière de conditions matérielles de détention</w:t>
      </w:r>
    </w:p>
    <w:p w14:paraId="1179AD5F" w14:textId="77777777" w:rsidR="00860DB2" w:rsidRPr="000D0927" w:rsidRDefault="00860DB2" w:rsidP="00860DB2">
      <w:pPr>
        <w:rPr>
          <w:rFonts w:ascii="Helvetica" w:hAnsi="Helvetica"/>
        </w:rPr>
      </w:pPr>
    </w:p>
    <w:p w14:paraId="03FCCB8A" w14:textId="77777777" w:rsidR="00860DB2" w:rsidRPr="000D0927" w:rsidRDefault="00860DB2" w:rsidP="00860DB2">
      <w:pPr>
        <w:rPr>
          <w:rFonts w:ascii="Helvetica" w:hAnsi="Helvetica"/>
        </w:rPr>
      </w:pPr>
      <w:r w:rsidRPr="000D0927">
        <w:rPr>
          <w:rFonts w:ascii="Helvetica" w:hAnsi="Helvetica"/>
        </w:rPr>
        <w:t>Compte tenu de l’importance attachée au facteur spatial dans l’appréciation globale des conditions de détention, la Cour rappelle que l’exiguïté extrême dans une cellule de prison est un aspect particulièrement important qui doit être pris en compte.</w:t>
      </w:r>
    </w:p>
    <w:p w14:paraId="14191F30" w14:textId="77777777" w:rsidR="00860DB2" w:rsidRPr="000D0927" w:rsidRDefault="00860DB2" w:rsidP="00860DB2">
      <w:pPr>
        <w:rPr>
          <w:rFonts w:ascii="Helvetica" w:hAnsi="Helvetica"/>
        </w:rPr>
      </w:pPr>
      <w:r w:rsidRPr="000D0927">
        <w:rPr>
          <w:rFonts w:ascii="Helvetica" w:hAnsi="Helvetica"/>
        </w:rPr>
        <w:t xml:space="preserve">A cet égard, elle retient que la surface totale de la cellule ne doit pas comprendre celle des sanitaires, mais doit en revanche inclure l’espace occupé par les différents meubles (CEDH GC, 20 octobre 2016, </w:t>
      </w:r>
      <w:proofErr w:type="spellStart"/>
      <w:r w:rsidRPr="000D0927">
        <w:rPr>
          <w:rFonts w:ascii="Helvetica" w:hAnsi="Helvetica"/>
          <w:i/>
        </w:rPr>
        <w:t>Murs</w:t>
      </w:r>
      <w:r w:rsidRPr="000D0927">
        <w:rPr>
          <w:rFonts w:ascii="Helvetica" w:eastAsia="Calibri" w:hAnsi="Helvetica" w:cs="Calibri"/>
          <w:i/>
        </w:rPr>
        <w:t>̌</w:t>
      </w:r>
      <w:r w:rsidRPr="000D0927">
        <w:rPr>
          <w:rFonts w:ascii="Helvetica" w:hAnsi="Helvetica"/>
          <w:i/>
        </w:rPr>
        <w:t>ic</w:t>
      </w:r>
      <w:proofErr w:type="spellEnd"/>
      <w:r w:rsidRPr="000D0927">
        <w:rPr>
          <w:rFonts w:ascii="Helvetica" w:hAnsi="Helvetica"/>
          <w:i/>
        </w:rPr>
        <w:t xml:space="preserve"> c. Croatie</w:t>
      </w:r>
      <w:r w:rsidRPr="000D0927">
        <w:rPr>
          <w:rFonts w:ascii="Helvetica" w:hAnsi="Helvetica"/>
        </w:rPr>
        <w:t>, n°7334/13, §114).</w:t>
      </w:r>
    </w:p>
    <w:p w14:paraId="22CE34CE" w14:textId="77777777" w:rsidR="00860DB2" w:rsidRPr="000D0927" w:rsidRDefault="00860DB2" w:rsidP="00860DB2">
      <w:pPr>
        <w:rPr>
          <w:rFonts w:ascii="Helvetica" w:hAnsi="Helvetica"/>
        </w:rPr>
      </w:pPr>
    </w:p>
    <w:p w14:paraId="5BCC776F" w14:textId="77777777" w:rsidR="00860DB2" w:rsidRPr="000D0927" w:rsidRDefault="00860DB2" w:rsidP="00860DB2">
      <w:pPr>
        <w:rPr>
          <w:rFonts w:ascii="Helvetica" w:hAnsi="Helvetica"/>
        </w:rPr>
      </w:pPr>
      <w:r w:rsidRPr="000D0927">
        <w:rPr>
          <w:rFonts w:ascii="Helvetica" w:hAnsi="Helvetica"/>
        </w:rPr>
        <w:t>Plusieurs autres facteurs, tels que la durée de la privation de liberté, les possibilités d’exercice en plein air ou l’état de santé physique et mentale du détenu, jouent par ailleurs un rôle dans l’appréciation des conditions de détention au regard des garanties de l’article 3.</w:t>
      </w:r>
    </w:p>
    <w:p w14:paraId="4E0ECACB" w14:textId="77777777" w:rsidR="00860DB2" w:rsidRPr="000D0927" w:rsidRDefault="00860DB2" w:rsidP="00860DB2">
      <w:pPr>
        <w:rPr>
          <w:rFonts w:ascii="Helvetica" w:hAnsi="Helvetica"/>
        </w:rPr>
      </w:pPr>
    </w:p>
    <w:p w14:paraId="2886B60C" w14:textId="77777777" w:rsidR="00860DB2" w:rsidRPr="000D0927" w:rsidRDefault="00860DB2" w:rsidP="00860DB2">
      <w:pPr>
        <w:rPr>
          <w:rFonts w:ascii="Helvetica" w:hAnsi="Helvetica"/>
        </w:rPr>
      </w:pPr>
      <w:r w:rsidRPr="000D0927">
        <w:rPr>
          <w:rFonts w:ascii="Helvetica" w:hAnsi="Helvetica"/>
        </w:rPr>
        <w:t xml:space="preserve">Pour permettre une appréciation la plus juste et égalitaire possible, elle a établi, à l’occasion de son arrêt de Grande Chambre </w:t>
      </w:r>
      <w:proofErr w:type="spellStart"/>
      <w:r w:rsidRPr="000D0927">
        <w:rPr>
          <w:rFonts w:ascii="Helvetica" w:hAnsi="Helvetica"/>
          <w:i/>
        </w:rPr>
        <w:t>Murs</w:t>
      </w:r>
      <w:r w:rsidRPr="000D0927">
        <w:rPr>
          <w:rFonts w:ascii="Helvetica" w:eastAsia="Calibri" w:hAnsi="Helvetica" w:cs="Calibri"/>
          <w:i/>
        </w:rPr>
        <w:t>̌</w:t>
      </w:r>
      <w:r w:rsidRPr="000D0927">
        <w:rPr>
          <w:rFonts w:ascii="Helvetica" w:hAnsi="Helvetica"/>
          <w:i/>
        </w:rPr>
        <w:t>ic</w:t>
      </w:r>
      <w:proofErr w:type="spellEnd"/>
      <w:r w:rsidRPr="000D0927">
        <w:rPr>
          <w:rFonts w:ascii="Helvetica" w:hAnsi="Helvetica"/>
          <w:i/>
        </w:rPr>
        <w:t xml:space="preserve"> c. Croatie</w:t>
      </w:r>
      <w:r w:rsidRPr="000D0927">
        <w:rPr>
          <w:rFonts w:ascii="Helvetica" w:hAnsi="Helvetica"/>
        </w:rPr>
        <w:t xml:space="preserve"> du 20 octobre 2016 (n°7334/13), une méthode basée sur l’examen de la surface au sol que les juridictions nationales sont invitées à employer.</w:t>
      </w:r>
    </w:p>
    <w:p w14:paraId="5302BE34" w14:textId="77777777" w:rsidR="00860DB2" w:rsidRPr="000D0927" w:rsidRDefault="00860DB2" w:rsidP="00860DB2">
      <w:pPr>
        <w:rPr>
          <w:rFonts w:ascii="Helvetica" w:hAnsi="Helvetica"/>
        </w:rPr>
      </w:pPr>
    </w:p>
    <w:p w14:paraId="2B47B48C" w14:textId="77777777" w:rsidR="00860DB2" w:rsidRPr="000D0927" w:rsidRDefault="00860DB2" w:rsidP="00860DB2">
      <w:pPr>
        <w:rPr>
          <w:rFonts w:ascii="Helvetica" w:hAnsi="Helvetica"/>
        </w:rPr>
      </w:pPr>
      <w:r w:rsidRPr="000D0927">
        <w:rPr>
          <w:rFonts w:ascii="Helvetica" w:hAnsi="Helvetica"/>
        </w:rPr>
        <w:t>Ces éléments ont été repris par la chambre criminelle de la Cour de cassation dans son arrêt du 15 décembre 2020 (n°20-85.461).</w:t>
      </w:r>
    </w:p>
    <w:p w14:paraId="78E628A9" w14:textId="77777777" w:rsidR="00860DB2" w:rsidRPr="000D0927" w:rsidRDefault="00860DB2" w:rsidP="00860DB2">
      <w:pPr>
        <w:rPr>
          <w:rFonts w:ascii="Helvetica" w:hAnsi="Helvetica"/>
        </w:rPr>
      </w:pPr>
    </w:p>
    <w:p w14:paraId="30B2D860" w14:textId="77777777" w:rsidR="00860DB2" w:rsidRPr="000D0927" w:rsidRDefault="00860DB2" w:rsidP="00860DB2">
      <w:pPr>
        <w:pStyle w:val="Titre4"/>
        <w:ind w:left="720" w:hanging="360"/>
        <w:rPr>
          <w:rFonts w:ascii="Helvetica" w:hAnsi="Helvetica"/>
        </w:rPr>
      </w:pPr>
      <w:r w:rsidRPr="000D0927">
        <w:rPr>
          <w:rFonts w:ascii="Helvetica" w:hAnsi="Helvetica"/>
        </w:rPr>
        <w:t>Lorsque la surface disponible est inférieure à 3m2</w:t>
      </w:r>
    </w:p>
    <w:p w14:paraId="5823B3D0" w14:textId="77777777" w:rsidR="00860DB2" w:rsidRPr="000D0927" w:rsidRDefault="00860DB2" w:rsidP="00860DB2">
      <w:pPr>
        <w:rPr>
          <w:rFonts w:ascii="Helvetica" w:hAnsi="Helvetica"/>
        </w:rPr>
      </w:pPr>
    </w:p>
    <w:p w14:paraId="6CB623B4" w14:textId="77777777" w:rsidR="00860DB2" w:rsidRPr="000D0927" w:rsidRDefault="00860DB2" w:rsidP="00860DB2">
      <w:pPr>
        <w:rPr>
          <w:rFonts w:ascii="Helvetica" w:hAnsi="Helvetica"/>
        </w:rPr>
      </w:pPr>
      <w:r w:rsidRPr="000D0927">
        <w:rPr>
          <w:rFonts w:ascii="Helvetica" w:hAnsi="Helvetica"/>
        </w:rPr>
        <w:t>Lorsque la surface au sol dont dispose une personne détenue en cellule collective est inférieure à 3m</w:t>
      </w:r>
      <w:r w:rsidRPr="000D0927">
        <w:rPr>
          <w:rFonts w:ascii="Helvetica" w:hAnsi="Helvetica"/>
          <w:vertAlign w:val="superscript"/>
        </w:rPr>
        <w:t>2</w:t>
      </w:r>
      <w:r w:rsidRPr="000D0927">
        <w:rPr>
          <w:rFonts w:ascii="Helvetica" w:hAnsi="Helvetica"/>
        </w:rPr>
        <w:t xml:space="preserve">, la Cour affirme que la situation fait naître une forte présomption de violation de l’article 3 de la Convention (CEDH GC, 20 octobre 2016, </w:t>
      </w:r>
      <w:proofErr w:type="spellStart"/>
      <w:r w:rsidRPr="000D0927">
        <w:rPr>
          <w:rFonts w:ascii="Helvetica" w:hAnsi="Helvetica"/>
          <w:i/>
        </w:rPr>
        <w:t>Murs</w:t>
      </w:r>
      <w:r w:rsidRPr="000D0927">
        <w:rPr>
          <w:rFonts w:ascii="Helvetica" w:eastAsia="Calibri" w:hAnsi="Helvetica" w:cs="Calibri"/>
          <w:i/>
        </w:rPr>
        <w:t>̌</w:t>
      </w:r>
      <w:r w:rsidRPr="000D0927">
        <w:rPr>
          <w:rFonts w:ascii="Helvetica" w:hAnsi="Helvetica"/>
          <w:i/>
        </w:rPr>
        <w:t>ic</w:t>
      </w:r>
      <w:proofErr w:type="spellEnd"/>
      <w:r w:rsidRPr="000D0927">
        <w:rPr>
          <w:rFonts w:ascii="Helvetica" w:hAnsi="Helvetica"/>
          <w:i/>
        </w:rPr>
        <w:t xml:space="preserve"> c. Croatie</w:t>
      </w:r>
      <w:r w:rsidRPr="000D0927">
        <w:rPr>
          <w:rFonts w:ascii="Helvetica" w:hAnsi="Helvetica"/>
        </w:rPr>
        <w:t>, n°7334/13, §124).</w:t>
      </w:r>
    </w:p>
    <w:p w14:paraId="228494DF" w14:textId="77777777" w:rsidR="00860DB2" w:rsidRPr="000D0927" w:rsidRDefault="00860DB2" w:rsidP="00860DB2">
      <w:pPr>
        <w:rPr>
          <w:rFonts w:ascii="Helvetica" w:hAnsi="Helvetica"/>
        </w:rPr>
      </w:pPr>
    </w:p>
    <w:p w14:paraId="534FF8D1" w14:textId="77777777" w:rsidR="00860DB2" w:rsidRPr="000D0927" w:rsidRDefault="00860DB2" w:rsidP="00860DB2">
      <w:pPr>
        <w:pStyle w:val="Paragraphedeliste"/>
        <w:numPr>
          <w:ilvl w:val="0"/>
          <w:numId w:val="4"/>
        </w:numPr>
        <w:pBdr>
          <w:top w:val="single" w:sz="4" w:space="1" w:color="943634" w:themeColor="accent2" w:themeShade="BF"/>
          <w:left w:val="single" w:sz="4" w:space="4" w:color="943634" w:themeColor="accent2" w:themeShade="BF"/>
          <w:bottom w:val="single" w:sz="4" w:space="1" w:color="943634" w:themeColor="accent2" w:themeShade="BF"/>
          <w:right w:val="single" w:sz="4" w:space="4" w:color="943634" w:themeColor="accent2" w:themeShade="BF"/>
        </w:pBdr>
        <w:ind w:right="561"/>
        <w:rPr>
          <w:rFonts w:ascii="Helvetica" w:eastAsia="Times New Roman" w:hAnsi="Helvetica" w:cs="Arial"/>
          <w:i/>
          <w:iCs/>
          <w:color w:val="943634" w:themeColor="accent2" w:themeShade="BF"/>
          <w:highlight w:val="yellow"/>
          <w:lang w:eastAsia="fr-FR"/>
        </w:rPr>
      </w:pPr>
      <w:r w:rsidRPr="000D0927">
        <w:rPr>
          <w:rFonts w:ascii="Helvetica" w:eastAsia="Times New Roman" w:hAnsi="Helvetica" w:cs="Arial"/>
          <w:i/>
          <w:iCs/>
          <w:color w:val="943634" w:themeColor="accent2" w:themeShade="BF"/>
          <w:highlight w:val="yellow"/>
          <w:u w:val="single"/>
          <w:lang w:eastAsia="fr-FR"/>
        </w:rPr>
        <w:t>A savoir :</w:t>
      </w:r>
      <w:r w:rsidRPr="000D0927">
        <w:rPr>
          <w:rFonts w:ascii="Helvetica" w:eastAsia="Times New Roman" w:hAnsi="Helvetica" w:cs="Arial"/>
          <w:i/>
          <w:iCs/>
          <w:color w:val="943634" w:themeColor="accent2" w:themeShade="BF"/>
          <w:highlight w:val="yellow"/>
          <w:lang w:eastAsia="fr-FR"/>
        </w:rPr>
        <w:t xml:space="preserve"> cette présomption n’étant pas irréfragable, l’autorité publique conserve la faculté de démontrer de manière convaincante la présence de facteurs propres à compenser de manière adéquate le manque d’espace personnel, tels que (CEDH GC, 20 octobre 2016, </w:t>
      </w:r>
      <w:proofErr w:type="spellStart"/>
      <w:r w:rsidRPr="000D0927">
        <w:rPr>
          <w:rFonts w:ascii="Helvetica" w:eastAsia="Times New Roman" w:hAnsi="Helvetica" w:cs="Arial"/>
          <w:i/>
          <w:iCs/>
          <w:color w:val="943634" w:themeColor="accent2" w:themeShade="BF"/>
          <w:highlight w:val="yellow"/>
          <w:lang w:eastAsia="fr-FR"/>
        </w:rPr>
        <w:t>Muršic</w:t>
      </w:r>
      <w:proofErr w:type="spellEnd"/>
      <w:r w:rsidRPr="000D0927">
        <w:rPr>
          <w:rFonts w:ascii="Helvetica" w:eastAsia="Times New Roman" w:hAnsi="Helvetica" w:cs="Arial"/>
          <w:i/>
          <w:iCs/>
          <w:color w:val="943634" w:themeColor="accent2" w:themeShade="BF"/>
          <w:highlight w:val="yellow"/>
          <w:lang w:eastAsia="fr-FR"/>
        </w:rPr>
        <w:t xml:space="preserve"> c. Croatie, n°7334/13, §135) :</w:t>
      </w:r>
    </w:p>
    <w:p w14:paraId="3E09408B" w14:textId="77777777" w:rsidR="00860DB2" w:rsidRPr="000D0927" w:rsidRDefault="00860DB2" w:rsidP="00860DB2">
      <w:pPr>
        <w:pBdr>
          <w:top w:val="single" w:sz="4" w:space="1" w:color="943634" w:themeColor="accent2" w:themeShade="BF"/>
          <w:left w:val="single" w:sz="4" w:space="4" w:color="943634" w:themeColor="accent2" w:themeShade="BF"/>
          <w:bottom w:val="single" w:sz="4" w:space="1" w:color="943634" w:themeColor="accent2" w:themeShade="BF"/>
          <w:right w:val="single" w:sz="4" w:space="4" w:color="943634" w:themeColor="accent2" w:themeShade="BF"/>
        </w:pBdr>
        <w:ind w:left="567" w:right="561"/>
        <w:rPr>
          <w:rFonts w:ascii="Helvetica" w:eastAsia="Times New Roman" w:hAnsi="Helvetica" w:cs="Arial"/>
          <w:i/>
          <w:iCs/>
          <w:color w:val="943634" w:themeColor="accent2" w:themeShade="BF"/>
          <w:highlight w:val="yellow"/>
          <w:lang w:eastAsia="fr-FR"/>
        </w:rPr>
      </w:pPr>
      <w:r w:rsidRPr="000D0927">
        <w:rPr>
          <w:rFonts w:ascii="Helvetica" w:eastAsia="Times New Roman" w:hAnsi="Helvetica" w:cs="Arial"/>
          <w:i/>
          <w:iCs/>
          <w:color w:val="943634" w:themeColor="accent2" w:themeShade="BF"/>
          <w:highlight w:val="yellow"/>
          <w:lang w:eastAsia="fr-FR"/>
        </w:rPr>
        <w:tab/>
      </w:r>
      <w:r w:rsidRPr="000D0927">
        <w:rPr>
          <w:rFonts w:ascii="Helvetica" w:eastAsia="Times New Roman" w:hAnsi="Helvetica" w:cs="Arial"/>
          <w:i/>
          <w:iCs/>
          <w:color w:val="943634" w:themeColor="accent2" w:themeShade="BF"/>
          <w:highlight w:val="yellow"/>
          <w:lang w:eastAsia="fr-FR"/>
        </w:rPr>
        <w:tab/>
        <w:t>- La durée et l’ampleur de la restriction de l’espace personnel</w:t>
      </w:r>
    </w:p>
    <w:p w14:paraId="03FDED71" w14:textId="77777777" w:rsidR="00860DB2" w:rsidRPr="000D0927" w:rsidRDefault="00860DB2" w:rsidP="00860DB2">
      <w:pPr>
        <w:pBdr>
          <w:top w:val="single" w:sz="4" w:space="1" w:color="943634" w:themeColor="accent2" w:themeShade="BF"/>
          <w:left w:val="single" w:sz="4" w:space="4" w:color="943634" w:themeColor="accent2" w:themeShade="BF"/>
          <w:bottom w:val="single" w:sz="4" w:space="1" w:color="943634" w:themeColor="accent2" w:themeShade="BF"/>
          <w:right w:val="single" w:sz="4" w:space="4" w:color="943634" w:themeColor="accent2" w:themeShade="BF"/>
        </w:pBdr>
        <w:ind w:left="567" w:right="561"/>
        <w:rPr>
          <w:rFonts w:ascii="Helvetica" w:eastAsia="Times New Roman" w:hAnsi="Helvetica" w:cs="Arial"/>
          <w:i/>
          <w:iCs/>
          <w:color w:val="943634" w:themeColor="accent2" w:themeShade="BF"/>
          <w:highlight w:val="yellow"/>
          <w:lang w:eastAsia="fr-FR"/>
        </w:rPr>
      </w:pPr>
      <w:r w:rsidRPr="000D0927">
        <w:rPr>
          <w:rFonts w:ascii="Helvetica" w:eastAsia="Times New Roman" w:hAnsi="Helvetica" w:cs="Arial"/>
          <w:i/>
          <w:iCs/>
          <w:color w:val="943634" w:themeColor="accent2" w:themeShade="BF"/>
          <w:highlight w:val="yellow"/>
          <w:lang w:eastAsia="fr-FR"/>
        </w:rPr>
        <w:tab/>
      </w:r>
      <w:r w:rsidRPr="000D0927">
        <w:rPr>
          <w:rFonts w:ascii="Helvetica" w:eastAsia="Times New Roman" w:hAnsi="Helvetica" w:cs="Arial"/>
          <w:i/>
          <w:iCs/>
          <w:color w:val="943634" w:themeColor="accent2" w:themeShade="BF"/>
          <w:highlight w:val="yellow"/>
          <w:lang w:eastAsia="fr-FR"/>
        </w:rPr>
        <w:tab/>
        <w:t>- Le degré de liberté de circulation,</w:t>
      </w:r>
    </w:p>
    <w:p w14:paraId="3F8AAC77" w14:textId="77777777" w:rsidR="00860DB2" w:rsidRPr="000D0927" w:rsidRDefault="00860DB2" w:rsidP="00860DB2">
      <w:pPr>
        <w:pBdr>
          <w:top w:val="single" w:sz="4" w:space="1" w:color="943634" w:themeColor="accent2" w:themeShade="BF"/>
          <w:left w:val="single" w:sz="4" w:space="4" w:color="943634" w:themeColor="accent2" w:themeShade="BF"/>
          <w:bottom w:val="single" w:sz="4" w:space="1" w:color="943634" w:themeColor="accent2" w:themeShade="BF"/>
          <w:right w:val="single" w:sz="4" w:space="4" w:color="943634" w:themeColor="accent2" w:themeShade="BF"/>
        </w:pBdr>
        <w:ind w:left="567" w:right="561"/>
        <w:rPr>
          <w:rFonts w:ascii="Helvetica" w:eastAsia="Times New Roman" w:hAnsi="Helvetica" w:cs="Arial"/>
          <w:i/>
          <w:iCs/>
          <w:color w:val="943634" w:themeColor="accent2" w:themeShade="BF"/>
          <w:highlight w:val="yellow"/>
          <w:lang w:eastAsia="fr-FR"/>
        </w:rPr>
      </w:pPr>
      <w:r w:rsidRPr="000D0927">
        <w:rPr>
          <w:rFonts w:ascii="Helvetica" w:eastAsia="Times New Roman" w:hAnsi="Helvetica" w:cs="Arial"/>
          <w:i/>
          <w:iCs/>
          <w:color w:val="943634" w:themeColor="accent2" w:themeShade="BF"/>
          <w:highlight w:val="yellow"/>
          <w:lang w:eastAsia="fr-FR"/>
        </w:rPr>
        <w:tab/>
      </w:r>
      <w:r w:rsidRPr="000D0927">
        <w:rPr>
          <w:rFonts w:ascii="Helvetica" w:eastAsia="Times New Roman" w:hAnsi="Helvetica" w:cs="Arial"/>
          <w:i/>
          <w:iCs/>
          <w:color w:val="943634" w:themeColor="accent2" w:themeShade="BF"/>
          <w:highlight w:val="yellow"/>
          <w:lang w:eastAsia="fr-FR"/>
        </w:rPr>
        <w:tab/>
        <w:t>- L’offre d’activités hors cellule,</w:t>
      </w:r>
    </w:p>
    <w:p w14:paraId="460735B6" w14:textId="77777777" w:rsidR="00860DB2" w:rsidRPr="000D0927" w:rsidRDefault="00860DB2" w:rsidP="00860DB2">
      <w:pPr>
        <w:pBdr>
          <w:top w:val="single" w:sz="4" w:space="1" w:color="943634" w:themeColor="accent2" w:themeShade="BF"/>
          <w:left w:val="single" w:sz="4" w:space="4" w:color="943634" w:themeColor="accent2" w:themeShade="BF"/>
          <w:bottom w:val="single" w:sz="4" w:space="1" w:color="943634" w:themeColor="accent2" w:themeShade="BF"/>
          <w:right w:val="single" w:sz="4" w:space="4" w:color="943634" w:themeColor="accent2" w:themeShade="BF"/>
        </w:pBdr>
        <w:ind w:left="567" w:right="561"/>
        <w:rPr>
          <w:rFonts w:ascii="Helvetica" w:eastAsia="Times New Roman" w:hAnsi="Helvetica" w:cs="Arial"/>
          <w:i/>
          <w:iCs/>
          <w:color w:val="943634" w:themeColor="accent2" w:themeShade="BF"/>
          <w:lang w:eastAsia="fr-FR"/>
        </w:rPr>
      </w:pPr>
      <w:r w:rsidRPr="000D0927">
        <w:rPr>
          <w:rFonts w:ascii="Helvetica" w:eastAsia="Times New Roman" w:hAnsi="Helvetica" w:cs="Arial"/>
          <w:i/>
          <w:iCs/>
          <w:color w:val="943634" w:themeColor="accent2" w:themeShade="BF"/>
          <w:highlight w:val="yellow"/>
          <w:lang w:eastAsia="fr-FR"/>
        </w:rPr>
        <w:tab/>
      </w:r>
      <w:r w:rsidRPr="000D0927">
        <w:rPr>
          <w:rFonts w:ascii="Helvetica" w:eastAsia="Times New Roman" w:hAnsi="Helvetica" w:cs="Arial"/>
          <w:i/>
          <w:iCs/>
          <w:color w:val="943634" w:themeColor="accent2" w:themeShade="BF"/>
          <w:highlight w:val="yellow"/>
          <w:lang w:eastAsia="fr-FR"/>
        </w:rPr>
        <w:tab/>
        <w:t>- Le caractère généralement décent des conditions dans l’établissement.</w:t>
      </w:r>
    </w:p>
    <w:p w14:paraId="1DA450D9" w14:textId="77777777" w:rsidR="00860DB2" w:rsidRPr="000D0927" w:rsidRDefault="00860DB2" w:rsidP="00860DB2">
      <w:pPr>
        <w:rPr>
          <w:rFonts w:ascii="Helvetica" w:hAnsi="Helvetica"/>
        </w:rPr>
      </w:pPr>
    </w:p>
    <w:p w14:paraId="43BE647B" w14:textId="77777777" w:rsidR="00860DB2" w:rsidRPr="000D0927" w:rsidRDefault="00860DB2" w:rsidP="00860DB2">
      <w:pPr>
        <w:pStyle w:val="Titre4"/>
        <w:ind w:left="720" w:hanging="360"/>
        <w:rPr>
          <w:rFonts w:ascii="Helvetica" w:hAnsi="Helvetica"/>
        </w:rPr>
      </w:pPr>
      <w:r w:rsidRPr="000D0927">
        <w:rPr>
          <w:rFonts w:ascii="Helvetica" w:hAnsi="Helvetica"/>
        </w:rPr>
        <w:t>Lorsque la surface disponible est comprise entre 3 et 4m</w:t>
      </w:r>
      <w:r w:rsidRPr="000D0927">
        <w:rPr>
          <w:rFonts w:ascii="Helvetica" w:hAnsi="Helvetica"/>
          <w:vertAlign w:val="superscript"/>
        </w:rPr>
        <w:t>2</w:t>
      </w:r>
    </w:p>
    <w:p w14:paraId="7A219FBE" w14:textId="77777777" w:rsidR="00860DB2" w:rsidRPr="000D0927" w:rsidRDefault="00860DB2" w:rsidP="00860DB2">
      <w:pPr>
        <w:rPr>
          <w:rFonts w:ascii="Helvetica" w:hAnsi="Helvetica"/>
        </w:rPr>
      </w:pPr>
    </w:p>
    <w:p w14:paraId="76FA2CCA" w14:textId="77777777" w:rsidR="00860DB2" w:rsidRPr="000D0927" w:rsidRDefault="00860DB2" w:rsidP="00860DB2">
      <w:pPr>
        <w:rPr>
          <w:rFonts w:ascii="Helvetica" w:hAnsi="Helvetica"/>
        </w:rPr>
      </w:pPr>
      <w:r w:rsidRPr="000D0927">
        <w:rPr>
          <w:rFonts w:ascii="Helvetica" w:hAnsi="Helvetica"/>
        </w:rPr>
        <w:t>Lorsqu’une personne détenue dispose dans la cellule d’un espace personnel compris entre 3 et 4 m</w:t>
      </w:r>
      <w:r w:rsidRPr="000D0927">
        <w:rPr>
          <w:rFonts w:ascii="Helvetica" w:hAnsi="Helvetica"/>
          <w:vertAlign w:val="superscript"/>
        </w:rPr>
        <w:t>2</w:t>
      </w:r>
      <w:r w:rsidRPr="000D0927">
        <w:rPr>
          <w:rFonts w:ascii="Helvetica" w:hAnsi="Helvetica"/>
        </w:rPr>
        <w:t xml:space="preserve">, le facteur spatial demeure un élément de poids dans l’appréciation que fait la Cour du caractère adéquat ou non des conditions de détention (CEDH GC, 20 octobre 2016, </w:t>
      </w:r>
      <w:proofErr w:type="spellStart"/>
      <w:r w:rsidRPr="000D0927">
        <w:rPr>
          <w:rFonts w:ascii="Helvetica" w:hAnsi="Helvetica"/>
          <w:i/>
        </w:rPr>
        <w:t>Murs</w:t>
      </w:r>
      <w:r w:rsidRPr="000D0927">
        <w:rPr>
          <w:rFonts w:ascii="Helvetica" w:eastAsia="Calibri" w:hAnsi="Helvetica" w:cs="Calibri"/>
          <w:i/>
        </w:rPr>
        <w:t>̌</w:t>
      </w:r>
      <w:r w:rsidRPr="000D0927">
        <w:rPr>
          <w:rFonts w:ascii="Helvetica" w:hAnsi="Helvetica"/>
          <w:i/>
        </w:rPr>
        <w:t>ic</w:t>
      </w:r>
      <w:proofErr w:type="spellEnd"/>
      <w:r w:rsidRPr="000D0927">
        <w:rPr>
          <w:rFonts w:ascii="Helvetica" w:hAnsi="Helvetica"/>
          <w:i/>
        </w:rPr>
        <w:t xml:space="preserve"> c. Croatie</w:t>
      </w:r>
      <w:r w:rsidRPr="000D0927">
        <w:rPr>
          <w:rFonts w:ascii="Helvetica" w:hAnsi="Helvetica"/>
        </w:rPr>
        <w:t>, n°7334/13, §139).</w:t>
      </w:r>
    </w:p>
    <w:p w14:paraId="76952975" w14:textId="77777777" w:rsidR="00860DB2" w:rsidRPr="000D0927" w:rsidRDefault="00860DB2" w:rsidP="00860DB2">
      <w:pPr>
        <w:rPr>
          <w:rFonts w:ascii="Helvetica" w:hAnsi="Helvetica"/>
        </w:rPr>
      </w:pPr>
    </w:p>
    <w:p w14:paraId="536452E2" w14:textId="77777777" w:rsidR="00860DB2" w:rsidRPr="000D0927" w:rsidRDefault="00860DB2" w:rsidP="00860DB2">
      <w:pPr>
        <w:rPr>
          <w:rFonts w:ascii="Helvetica" w:hAnsi="Helvetica"/>
        </w:rPr>
      </w:pPr>
      <w:r w:rsidRPr="000D0927">
        <w:rPr>
          <w:rFonts w:ascii="Helvetica" w:hAnsi="Helvetica"/>
        </w:rPr>
        <w:t xml:space="preserve">En pareil cas, il y a lieu de conclure à la violation de l’article 3 si le manque d’espace s’accompagne d’autres mauvaises conditions matérielles de détention et notamment (CEDH, 10 janvier 2012, </w:t>
      </w:r>
      <w:proofErr w:type="spellStart"/>
      <w:r w:rsidRPr="000D0927">
        <w:rPr>
          <w:rFonts w:ascii="Helvetica" w:hAnsi="Helvetica"/>
          <w:i/>
          <w:iCs/>
        </w:rPr>
        <w:t>Ananyev</w:t>
      </w:r>
      <w:proofErr w:type="spellEnd"/>
      <w:r w:rsidRPr="000D0927">
        <w:rPr>
          <w:rFonts w:ascii="Helvetica" w:hAnsi="Helvetica"/>
          <w:i/>
          <w:iCs/>
        </w:rPr>
        <w:t xml:space="preserve"> et autres c. Russie</w:t>
      </w:r>
      <w:r w:rsidRPr="000D0927">
        <w:rPr>
          <w:rFonts w:ascii="Helvetica" w:hAnsi="Helvetica"/>
          <w:iCs/>
        </w:rPr>
        <w:t>,</w:t>
      </w:r>
      <w:r w:rsidRPr="000D0927">
        <w:rPr>
          <w:rFonts w:ascii="Helvetica" w:hAnsi="Helvetica"/>
        </w:rPr>
        <w:t xml:space="preserve"> n°42525/07 et 60800/08, §149) :</w:t>
      </w:r>
    </w:p>
    <w:p w14:paraId="4ACC78CD" w14:textId="77777777" w:rsidR="00860DB2" w:rsidRPr="000D0927" w:rsidRDefault="00860DB2" w:rsidP="00860DB2">
      <w:pPr>
        <w:rPr>
          <w:rFonts w:ascii="Helvetica" w:hAnsi="Helvetica"/>
        </w:rPr>
      </w:pPr>
    </w:p>
    <w:p w14:paraId="21431C01" w14:textId="77777777" w:rsidR="00860DB2" w:rsidRPr="000D0927" w:rsidRDefault="00860DB2" w:rsidP="00860DB2">
      <w:pPr>
        <w:pStyle w:val="Paragraphedeliste"/>
        <w:numPr>
          <w:ilvl w:val="0"/>
          <w:numId w:val="2"/>
        </w:numPr>
        <w:rPr>
          <w:rFonts w:ascii="Helvetica" w:hAnsi="Helvetica"/>
        </w:rPr>
      </w:pPr>
      <w:r w:rsidRPr="000D0927">
        <w:rPr>
          <w:rFonts w:ascii="Helvetica" w:hAnsi="Helvetica"/>
        </w:rPr>
        <w:t>D’un défaut d’accès à la cour de promenade,</w:t>
      </w:r>
    </w:p>
    <w:p w14:paraId="26960970" w14:textId="77777777" w:rsidR="00860DB2" w:rsidRPr="000D0927" w:rsidRDefault="00860DB2" w:rsidP="00860DB2">
      <w:pPr>
        <w:pStyle w:val="Paragraphedeliste"/>
        <w:numPr>
          <w:ilvl w:val="0"/>
          <w:numId w:val="2"/>
        </w:numPr>
        <w:rPr>
          <w:rFonts w:ascii="Helvetica" w:hAnsi="Helvetica"/>
        </w:rPr>
      </w:pPr>
      <w:r w:rsidRPr="000D0927">
        <w:rPr>
          <w:rFonts w:ascii="Helvetica" w:hAnsi="Helvetica"/>
        </w:rPr>
        <w:t>D’un défaut d’accès à l’air et à la lumière naturels,</w:t>
      </w:r>
    </w:p>
    <w:p w14:paraId="64F4D491" w14:textId="77777777" w:rsidR="00860DB2" w:rsidRPr="000D0927" w:rsidRDefault="00860DB2" w:rsidP="00860DB2">
      <w:pPr>
        <w:pStyle w:val="Paragraphedeliste"/>
        <w:numPr>
          <w:ilvl w:val="0"/>
          <w:numId w:val="2"/>
        </w:numPr>
        <w:rPr>
          <w:rFonts w:ascii="Helvetica" w:hAnsi="Helvetica"/>
        </w:rPr>
      </w:pPr>
      <w:r w:rsidRPr="000D0927">
        <w:rPr>
          <w:rFonts w:ascii="Helvetica" w:hAnsi="Helvetica"/>
        </w:rPr>
        <w:t>D’une mauvaise aération de la cellule,</w:t>
      </w:r>
    </w:p>
    <w:p w14:paraId="1F8BB870" w14:textId="77777777" w:rsidR="00860DB2" w:rsidRPr="000D0927" w:rsidRDefault="00860DB2" w:rsidP="00860DB2">
      <w:pPr>
        <w:pStyle w:val="Paragraphedeliste"/>
        <w:numPr>
          <w:ilvl w:val="0"/>
          <w:numId w:val="2"/>
        </w:numPr>
        <w:rPr>
          <w:rFonts w:ascii="Helvetica" w:hAnsi="Helvetica"/>
        </w:rPr>
      </w:pPr>
      <w:r w:rsidRPr="000D0927">
        <w:rPr>
          <w:rFonts w:ascii="Helvetica" w:hAnsi="Helvetica"/>
        </w:rPr>
        <w:t>D’une température insuffisante ou trop élevée dans les locaux,</w:t>
      </w:r>
    </w:p>
    <w:p w14:paraId="4E2F5A88" w14:textId="77777777" w:rsidR="00860DB2" w:rsidRPr="000D0927" w:rsidRDefault="00860DB2" w:rsidP="00860DB2">
      <w:pPr>
        <w:pStyle w:val="Paragraphedeliste"/>
        <w:numPr>
          <w:ilvl w:val="0"/>
          <w:numId w:val="2"/>
        </w:numPr>
        <w:rPr>
          <w:rFonts w:ascii="Helvetica" w:hAnsi="Helvetica"/>
        </w:rPr>
      </w:pPr>
      <w:r w:rsidRPr="000D0927">
        <w:rPr>
          <w:rFonts w:ascii="Helvetica" w:hAnsi="Helvetica"/>
        </w:rPr>
        <w:t>D’une absence d’intimité aux toilettes,</w:t>
      </w:r>
    </w:p>
    <w:p w14:paraId="09B0F5F1" w14:textId="77777777" w:rsidR="00860DB2" w:rsidRPr="000D0927" w:rsidRDefault="00860DB2" w:rsidP="00860DB2">
      <w:pPr>
        <w:pStyle w:val="Paragraphedeliste"/>
        <w:numPr>
          <w:ilvl w:val="0"/>
          <w:numId w:val="2"/>
        </w:numPr>
        <w:rPr>
          <w:rFonts w:ascii="Helvetica" w:hAnsi="Helvetica"/>
        </w:rPr>
      </w:pPr>
      <w:r w:rsidRPr="000D0927">
        <w:rPr>
          <w:rFonts w:ascii="Helvetica" w:hAnsi="Helvetica"/>
        </w:rPr>
        <w:t>De mauvaises conditions sanitaires et hygiéniques.</w:t>
      </w:r>
    </w:p>
    <w:p w14:paraId="64D7CC8E" w14:textId="77777777" w:rsidR="00860DB2" w:rsidRPr="000D0927" w:rsidRDefault="00860DB2" w:rsidP="00860DB2">
      <w:pPr>
        <w:rPr>
          <w:rFonts w:ascii="Helvetica" w:hAnsi="Helvetica"/>
        </w:rPr>
      </w:pPr>
    </w:p>
    <w:p w14:paraId="45CF51A8" w14:textId="77777777" w:rsidR="00860DB2" w:rsidRPr="000D0927" w:rsidRDefault="00860DB2" w:rsidP="00860DB2">
      <w:pPr>
        <w:pStyle w:val="Titre4"/>
        <w:ind w:left="720" w:hanging="360"/>
        <w:rPr>
          <w:rFonts w:ascii="Helvetica" w:hAnsi="Helvetica"/>
        </w:rPr>
      </w:pPr>
      <w:r w:rsidRPr="000D0927">
        <w:rPr>
          <w:rFonts w:ascii="Helvetica" w:hAnsi="Helvetica"/>
        </w:rPr>
        <w:t>Lorsque la surface disponible est supérieure à 4m</w:t>
      </w:r>
      <w:r w:rsidRPr="000D0927">
        <w:rPr>
          <w:rFonts w:ascii="Helvetica" w:hAnsi="Helvetica"/>
          <w:vertAlign w:val="superscript"/>
        </w:rPr>
        <w:t>2</w:t>
      </w:r>
    </w:p>
    <w:p w14:paraId="3D7C6D5A" w14:textId="77777777" w:rsidR="00860DB2" w:rsidRPr="000D0927" w:rsidRDefault="00860DB2" w:rsidP="00860DB2">
      <w:pPr>
        <w:rPr>
          <w:rFonts w:ascii="Helvetica" w:hAnsi="Helvetica"/>
        </w:rPr>
      </w:pPr>
    </w:p>
    <w:p w14:paraId="697BEEEF" w14:textId="77777777" w:rsidR="00860DB2" w:rsidRPr="000D0927" w:rsidRDefault="00860DB2" w:rsidP="00860DB2">
      <w:pPr>
        <w:rPr>
          <w:rFonts w:ascii="Helvetica" w:hAnsi="Helvetica"/>
        </w:rPr>
      </w:pPr>
      <w:r w:rsidRPr="000D0927">
        <w:rPr>
          <w:rFonts w:ascii="Helvetica" w:hAnsi="Helvetica"/>
        </w:rPr>
        <w:t>Lorsqu’une personne détenue dispose de plus de 4m</w:t>
      </w:r>
      <w:r w:rsidRPr="000D0927">
        <w:rPr>
          <w:rFonts w:ascii="Helvetica" w:hAnsi="Helvetica"/>
          <w:vertAlign w:val="superscript"/>
        </w:rPr>
        <w:t>2</w:t>
      </w:r>
      <w:r w:rsidRPr="000D0927">
        <w:rPr>
          <w:rFonts w:ascii="Helvetica" w:hAnsi="Helvetica"/>
        </w:rPr>
        <w:t xml:space="preserve"> d’espace personnel en cellule collective et que cet aspect de ses conditions matérielles de détention ne pose pas de problème particulier, la Cour invite à se référer aux normes minimales éditées par les organes internationaux de prévention de la torture et des traitements inhumains et dégradants :</w:t>
      </w:r>
    </w:p>
    <w:p w14:paraId="528A2D7A" w14:textId="77777777" w:rsidR="00860DB2" w:rsidRPr="000D0927" w:rsidRDefault="00860DB2" w:rsidP="00860DB2">
      <w:pPr>
        <w:rPr>
          <w:rFonts w:ascii="Helvetica" w:hAnsi="Helvetica"/>
        </w:rPr>
      </w:pPr>
    </w:p>
    <w:p w14:paraId="19FF7551" w14:textId="77777777" w:rsidR="00860DB2" w:rsidRPr="000D0927" w:rsidRDefault="00860DB2" w:rsidP="00860DB2">
      <w:pPr>
        <w:pStyle w:val="Paragraphedeliste"/>
        <w:numPr>
          <w:ilvl w:val="0"/>
          <w:numId w:val="3"/>
        </w:numPr>
        <w:rPr>
          <w:rFonts w:ascii="Helvetica" w:hAnsi="Helvetica"/>
        </w:rPr>
      </w:pPr>
      <w:r w:rsidRPr="000D0927">
        <w:rPr>
          <w:rFonts w:ascii="Helvetica" w:hAnsi="Helvetica"/>
        </w:rPr>
        <w:t>Le rapport explicatif à la Convention européenne pour la prévention de la torture et des peines ou traitements inhumains ou dégradants (CPT/</w:t>
      </w:r>
      <w:proofErr w:type="spellStart"/>
      <w:r w:rsidRPr="000D0927">
        <w:rPr>
          <w:rFonts w:ascii="Helvetica" w:hAnsi="Helvetica"/>
        </w:rPr>
        <w:t>Inf</w:t>
      </w:r>
      <w:proofErr w:type="spellEnd"/>
      <w:r w:rsidRPr="000D0927">
        <w:rPr>
          <w:rFonts w:ascii="Helvetica" w:hAnsi="Helvetica"/>
        </w:rPr>
        <w:t>/C (89) 1 [FR]) ;</w:t>
      </w:r>
    </w:p>
    <w:p w14:paraId="78446FA7" w14:textId="77777777" w:rsidR="00860DB2" w:rsidRPr="000D0927" w:rsidRDefault="00860DB2" w:rsidP="00860DB2">
      <w:pPr>
        <w:rPr>
          <w:rFonts w:ascii="Helvetica" w:hAnsi="Helvetica"/>
        </w:rPr>
      </w:pPr>
    </w:p>
    <w:p w14:paraId="747C4197" w14:textId="77777777" w:rsidR="00860DB2" w:rsidRPr="000D0927" w:rsidRDefault="00860DB2" w:rsidP="00860DB2">
      <w:pPr>
        <w:pStyle w:val="Paragraphedeliste"/>
        <w:numPr>
          <w:ilvl w:val="0"/>
          <w:numId w:val="3"/>
        </w:numPr>
        <w:rPr>
          <w:rFonts w:ascii="Helvetica" w:hAnsi="Helvetica"/>
        </w:rPr>
      </w:pPr>
      <w:r w:rsidRPr="000D0927">
        <w:rPr>
          <w:rFonts w:ascii="Helvetica" w:hAnsi="Helvetica"/>
        </w:rPr>
        <w:t>Le rapport général d’activités du Comité de prévention de la torture du Conseil de l’Europe, adopté le 31 janvier 1991 et publié le 20 février 1991 (CPT/</w:t>
      </w:r>
      <w:proofErr w:type="spellStart"/>
      <w:r w:rsidRPr="000D0927">
        <w:rPr>
          <w:rFonts w:ascii="Helvetica" w:hAnsi="Helvetica"/>
        </w:rPr>
        <w:t>Inf</w:t>
      </w:r>
      <w:proofErr w:type="spellEnd"/>
      <w:r w:rsidRPr="000D0927">
        <w:rPr>
          <w:rFonts w:ascii="Helvetica" w:hAnsi="Helvetica"/>
        </w:rPr>
        <w:t xml:space="preserve"> (91) 3 [FR]) ;</w:t>
      </w:r>
    </w:p>
    <w:p w14:paraId="5DED3BA9" w14:textId="77777777" w:rsidR="00860DB2" w:rsidRPr="000D0927" w:rsidRDefault="00860DB2" w:rsidP="00860DB2">
      <w:pPr>
        <w:rPr>
          <w:rFonts w:ascii="Helvetica" w:hAnsi="Helvetica"/>
        </w:rPr>
      </w:pPr>
    </w:p>
    <w:p w14:paraId="71169B55" w14:textId="77777777" w:rsidR="00860DB2" w:rsidRPr="000D0927" w:rsidRDefault="00860DB2" w:rsidP="00860DB2">
      <w:pPr>
        <w:pStyle w:val="Paragraphedeliste"/>
        <w:numPr>
          <w:ilvl w:val="0"/>
          <w:numId w:val="3"/>
        </w:numPr>
        <w:rPr>
          <w:rFonts w:ascii="Helvetica" w:hAnsi="Helvetica"/>
        </w:rPr>
      </w:pPr>
      <w:r w:rsidRPr="000D0927">
        <w:rPr>
          <w:rFonts w:ascii="Helvetica" w:hAnsi="Helvetica"/>
        </w:rPr>
        <w:t>Le document « Normes du CPT » (CPT/</w:t>
      </w:r>
      <w:proofErr w:type="spellStart"/>
      <w:r w:rsidRPr="000D0927">
        <w:rPr>
          <w:rFonts w:ascii="Helvetica" w:hAnsi="Helvetica"/>
        </w:rPr>
        <w:t>Inf</w:t>
      </w:r>
      <w:proofErr w:type="spellEnd"/>
      <w:r w:rsidRPr="000D0927">
        <w:rPr>
          <w:rFonts w:ascii="Helvetica" w:hAnsi="Helvetica"/>
        </w:rPr>
        <w:t xml:space="preserve">/E (2002) 1 – </w:t>
      </w:r>
      <w:proofErr w:type="spellStart"/>
      <w:r w:rsidRPr="000D0927">
        <w:rPr>
          <w:rFonts w:ascii="Helvetica" w:hAnsi="Helvetica"/>
        </w:rPr>
        <w:t>Rev</w:t>
      </w:r>
      <w:proofErr w:type="spellEnd"/>
      <w:r w:rsidRPr="000D0927">
        <w:rPr>
          <w:rFonts w:ascii="Helvetica" w:hAnsi="Helvetica"/>
        </w:rPr>
        <w:t>. 2015) ;</w:t>
      </w:r>
    </w:p>
    <w:p w14:paraId="0B51FD06" w14:textId="77777777" w:rsidR="00860DB2" w:rsidRPr="000D0927" w:rsidRDefault="00860DB2" w:rsidP="00860DB2">
      <w:pPr>
        <w:rPr>
          <w:rFonts w:ascii="Helvetica" w:hAnsi="Helvetica"/>
        </w:rPr>
      </w:pPr>
    </w:p>
    <w:p w14:paraId="63648D71" w14:textId="77777777" w:rsidR="00860DB2" w:rsidRPr="000D0927" w:rsidRDefault="00860DB2" w:rsidP="00860DB2">
      <w:pPr>
        <w:pStyle w:val="Paragraphedeliste"/>
        <w:numPr>
          <w:ilvl w:val="0"/>
          <w:numId w:val="3"/>
        </w:numPr>
        <w:rPr>
          <w:rFonts w:ascii="Helvetica" w:hAnsi="Helvetica"/>
        </w:rPr>
      </w:pPr>
      <w:r w:rsidRPr="000D0927">
        <w:rPr>
          <w:rFonts w:ascii="Helvetica" w:hAnsi="Helvetica"/>
        </w:rPr>
        <w:t>Le document « Espace vital par détenu dans les établissements pénitentiaires : Normes du CPT » (CPT/</w:t>
      </w:r>
      <w:proofErr w:type="spellStart"/>
      <w:r w:rsidRPr="000D0927">
        <w:rPr>
          <w:rFonts w:ascii="Helvetica" w:hAnsi="Helvetica"/>
        </w:rPr>
        <w:t>Inf</w:t>
      </w:r>
      <w:proofErr w:type="spellEnd"/>
      <w:r w:rsidRPr="000D0927">
        <w:rPr>
          <w:rFonts w:ascii="Helvetica" w:hAnsi="Helvetica"/>
        </w:rPr>
        <w:t xml:space="preserve"> (2015) 44, 15 décembre 2015) ;</w:t>
      </w:r>
    </w:p>
    <w:p w14:paraId="23932615" w14:textId="77777777" w:rsidR="00860DB2" w:rsidRPr="000D0927" w:rsidRDefault="00860DB2" w:rsidP="00860DB2">
      <w:pPr>
        <w:rPr>
          <w:rFonts w:ascii="Helvetica" w:hAnsi="Helvetica"/>
        </w:rPr>
      </w:pPr>
    </w:p>
    <w:p w14:paraId="5F28BB09" w14:textId="77777777" w:rsidR="00860DB2" w:rsidRPr="000D0927" w:rsidRDefault="00860DB2" w:rsidP="00860DB2">
      <w:pPr>
        <w:pStyle w:val="Paragraphedeliste"/>
        <w:numPr>
          <w:ilvl w:val="0"/>
          <w:numId w:val="3"/>
        </w:numPr>
        <w:rPr>
          <w:rFonts w:ascii="Helvetica" w:hAnsi="Helvetica"/>
        </w:rPr>
      </w:pPr>
      <w:r w:rsidRPr="000D0927">
        <w:rPr>
          <w:rFonts w:ascii="Helvetica" w:hAnsi="Helvetica"/>
        </w:rPr>
        <w:t xml:space="preserve">La recommandation </w:t>
      </w:r>
      <w:proofErr w:type="spellStart"/>
      <w:proofErr w:type="gramStart"/>
      <w:r w:rsidRPr="000D0927">
        <w:rPr>
          <w:rFonts w:ascii="Helvetica" w:hAnsi="Helvetica"/>
        </w:rPr>
        <w:t>Rec</w:t>
      </w:r>
      <w:proofErr w:type="spellEnd"/>
      <w:r w:rsidRPr="000D0927">
        <w:rPr>
          <w:rFonts w:ascii="Helvetica" w:hAnsi="Helvetica"/>
        </w:rPr>
        <w:t>(</w:t>
      </w:r>
      <w:proofErr w:type="gramEnd"/>
      <w:r w:rsidRPr="000D0927">
        <w:rPr>
          <w:rFonts w:ascii="Helvetica" w:hAnsi="Helvetica"/>
        </w:rPr>
        <w:t>2006)2 sur les règles pénitentiaires européennes, du 11 janvier 2006 ;</w:t>
      </w:r>
    </w:p>
    <w:p w14:paraId="389C2615" w14:textId="77777777" w:rsidR="00860DB2" w:rsidRPr="000D0927" w:rsidRDefault="00860DB2" w:rsidP="00860DB2">
      <w:pPr>
        <w:rPr>
          <w:rFonts w:ascii="Helvetica" w:hAnsi="Helvetica"/>
        </w:rPr>
      </w:pPr>
    </w:p>
    <w:p w14:paraId="596DB6FD" w14:textId="77777777" w:rsidR="00860DB2" w:rsidRPr="000D0927" w:rsidRDefault="00860DB2" w:rsidP="00860DB2">
      <w:pPr>
        <w:pStyle w:val="Paragraphedeliste"/>
        <w:numPr>
          <w:ilvl w:val="0"/>
          <w:numId w:val="3"/>
        </w:numPr>
        <w:rPr>
          <w:rFonts w:ascii="Helvetica" w:hAnsi="Helvetica"/>
        </w:rPr>
      </w:pPr>
      <w:r w:rsidRPr="000D0927">
        <w:rPr>
          <w:rFonts w:ascii="Helvetica" w:hAnsi="Helvetica"/>
        </w:rPr>
        <w:t>L’Ensemble de règles minima des Nations unies pour le traitement des détenus (Règles Mandela), qui figure dans le document A/C.3/70/L.3 (29 septembre 2015).</w:t>
      </w:r>
    </w:p>
    <w:p w14:paraId="6111ED10" w14:textId="77777777" w:rsidR="00860DB2" w:rsidRPr="000D0927" w:rsidRDefault="00860DB2" w:rsidP="00860DB2">
      <w:pPr>
        <w:rPr>
          <w:rFonts w:ascii="Helvetica" w:hAnsi="Helvetica"/>
        </w:rPr>
      </w:pPr>
    </w:p>
    <w:p w14:paraId="07C060E6" w14:textId="77777777" w:rsidR="00860DB2" w:rsidRPr="000D0927" w:rsidRDefault="00860DB2" w:rsidP="00860DB2">
      <w:pPr>
        <w:rPr>
          <w:rFonts w:ascii="Helvetica" w:hAnsi="Helvetica"/>
        </w:rPr>
      </w:pPr>
      <w:r w:rsidRPr="000D0927">
        <w:rPr>
          <w:rFonts w:ascii="Helvetica" w:hAnsi="Helvetica"/>
        </w:rPr>
        <w:t xml:space="preserve">Elle rappelle que ces standards demeurent pertinents dans l’appréciation du caractère adéquat ou non des conditions de détention de l’intéressé au regard de l’article 3 de la Convention (CEDH GC, 20 octobre 2016, </w:t>
      </w:r>
      <w:proofErr w:type="spellStart"/>
      <w:r w:rsidRPr="000D0927">
        <w:rPr>
          <w:rFonts w:ascii="Helvetica" w:hAnsi="Helvetica"/>
          <w:i/>
        </w:rPr>
        <w:t>Murs</w:t>
      </w:r>
      <w:r w:rsidRPr="000D0927">
        <w:rPr>
          <w:rFonts w:ascii="Helvetica" w:eastAsia="Calibri" w:hAnsi="Helvetica" w:cs="Calibri"/>
          <w:i/>
        </w:rPr>
        <w:t>̌</w:t>
      </w:r>
      <w:r w:rsidRPr="000D0927">
        <w:rPr>
          <w:rFonts w:ascii="Helvetica" w:hAnsi="Helvetica"/>
          <w:i/>
        </w:rPr>
        <w:t>ic</w:t>
      </w:r>
      <w:proofErr w:type="spellEnd"/>
      <w:r w:rsidRPr="000D0927">
        <w:rPr>
          <w:rFonts w:ascii="Helvetica" w:hAnsi="Helvetica"/>
          <w:i/>
        </w:rPr>
        <w:t xml:space="preserve"> c. Croatie</w:t>
      </w:r>
      <w:r w:rsidRPr="000D0927">
        <w:rPr>
          <w:rFonts w:ascii="Helvetica" w:hAnsi="Helvetica"/>
        </w:rPr>
        <w:t>, n°7334/13, §140).</w:t>
      </w:r>
    </w:p>
    <w:p w14:paraId="7A52021C" w14:textId="77777777" w:rsidR="00860DB2" w:rsidRPr="000D0927" w:rsidRDefault="00860DB2" w:rsidP="00860DB2">
      <w:pPr>
        <w:rPr>
          <w:rFonts w:ascii="Helvetica" w:hAnsi="Helvetica"/>
        </w:rPr>
      </w:pPr>
    </w:p>
    <w:p w14:paraId="3727F2F8" w14:textId="77777777" w:rsidR="00860DB2" w:rsidRPr="000D0927" w:rsidRDefault="00860DB2" w:rsidP="00860DB2">
      <w:pPr>
        <w:rPr>
          <w:rFonts w:ascii="Helvetica" w:hAnsi="Helvetica"/>
        </w:rPr>
      </w:pPr>
      <w:r w:rsidRPr="000D0927">
        <w:rPr>
          <w:rFonts w:ascii="Helvetica" w:hAnsi="Helvetica"/>
        </w:rPr>
        <w:t>Au niveau national, il convient d’ajouter à la liste de ces documents l’ensemble des recommandations émises par le Contrôleur général des lieux de privation de liberté (CGLPL) dans ses rapports de visite, rapports annuels, avis ou recommandations en urgence.</w:t>
      </w:r>
    </w:p>
    <w:p w14:paraId="12A0E53F" w14:textId="77777777" w:rsidR="00860DB2" w:rsidRPr="000D0927" w:rsidRDefault="00860DB2" w:rsidP="00860DB2">
      <w:pPr>
        <w:rPr>
          <w:rFonts w:ascii="Helvetica" w:hAnsi="Helvetica"/>
        </w:rPr>
      </w:pPr>
    </w:p>
    <w:p w14:paraId="41874A80" w14:textId="77777777" w:rsidR="00860DB2" w:rsidRPr="000D0927" w:rsidRDefault="00860DB2" w:rsidP="00860DB2">
      <w:pPr>
        <w:pStyle w:val="Titre3"/>
        <w:numPr>
          <w:ilvl w:val="0"/>
          <w:numId w:val="5"/>
        </w:numPr>
        <w:spacing w:before="240"/>
        <w:rPr>
          <w:rFonts w:ascii="Helvetica" w:hAnsi="Helvetica"/>
        </w:rPr>
      </w:pPr>
      <w:r w:rsidRPr="000D0927">
        <w:rPr>
          <w:rFonts w:ascii="Helvetica" w:hAnsi="Helvetica"/>
        </w:rPr>
        <w:t>Sur les principes applicables en matière de charge de la preuve</w:t>
      </w:r>
    </w:p>
    <w:p w14:paraId="7E41D535" w14:textId="77777777" w:rsidR="00860DB2" w:rsidRPr="000D0927" w:rsidRDefault="00860DB2" w:rsidP="00860DB2">
      <w:pPr>
        <w:rPr>
          <w:rFonts w:ascii="Helvetica" w:hAnsi="Helvetica"/>
        </w:rPr>
      </w:pPr>
    </w:p>
    <w:p w14:paraId="3E9D41BF" w14:textId="77777777" w:rsidR="00860DB2" w:rsidRPr="000D0927" w:rsidRDefault="00860DB2" w:rsidP="00860DB2">
      <w:pPr>
        <w:rPr>
          <w:rFonts w:ascii="Helvetica" w:hAnsi="Helvetica"/>
        </w:rPr>
      </w:pPr>
      <w:r w:rsidRPr="000D0927">
        <w:rPr>
          <w:rFonts w:ascii="Helvetica" w:hAnsi="Helvetica"/>
        </w:rPr>
        <w:t>En tout état de cause, il compte de rappeler que la Cour européenne des droits de l’homme se montre particulièrement attentive à la distribution de la charge de la preuve.</w:t>
      </w:r>
    </w:p>
    <w:p w14:paraId="31F02104" w14:textId="77777777" w:rsidR="00860DB2" w:rsidRPr="000D0927" w:rsidRDefault="00860DB2" w:rsidP="00860DB2">
      <w:pPr>
        <w:rPr>
          <w:rFonts w:ascii="Helvetica" w:hAnsi="Helvetica"/>
        </w:rPr>
      </w:pPr>
    </w:p>
    <w:p w14:paraId="642F6E1E" w14:textId="77777777" w:rsidR="00860DB2" w:rsidRPr="000D0927" w:rsidRDefault="00860DB2" w:rsidP="00860DB2">
      <w:pPr>
        <w:rPr>
          <w:rStyle w:val="sb8d990e2"/>
          <w:rFonts w:ascii="Helvetica" w:hAnsi="Helvetica"/>
        </w:rPr>
      </w:pPr>
      <w:r w:rsidRPr="000D0927">
        <w:rPr>
          <w:rStyle w:val="sb8d990e2"/>
          <w:rFonts w:ascii="Helvetica" w:hAnsi="Helvetica"/>
        </w:rPr>
        <w:t xml:space="preserve">Sensible à la vulnérabilité particulière des personnes se trouvant sous le contrôle exclusif des agents de l’État, telles les personnes détenues, elle juge qu’une application rigoureuse du principe </w:t>
      </w:r>
      <w:bookmarkStart w:id="5" w:name="HIT10"/>
      <w:bookmarkEnd w:id="5"/>
      <w:proofErr w:type="spellStart"/>
      <w:r w:rsidRPr="000D0927">
        <w:rPr>
          <w:rStyle w:val="s6b621b36"/>
          <w:rFonts w:ascii="Helvetica" w:hAnsi="Helvetica"/>
          <w:i/>
          <w:iCs/>
        </w:rPr>
        <w:t>affirmanti</w:t>
      </w:r>
      <w:proofErr w:type="spellEnd"/>
      <w:r w:rsidRPr="000D0927">
        <w:rPr>
          <w:rStyle w:val="s6b621b36"/>
          <w:rFonts w:ascii="Helvetica" w:hAnsi="Helvetica"/>
          <w:i/>
          <w:iCs/>
        </w:rPr>
        <w:t xml:space="preserve"> </w:t>
      </w:r>
      <w:bookmarkStart w:id="6" w:name="HIT11"/>
      <w:bookmarkEnd w:id="6"/>
      <w:proofErr w:type="spellStart"/>
      <w:r w:rsidRPr="000D0927">
        <w:rPr>
          <w:rStyle w:val="s6b621b36"/>
          <w:rFonts w:ascii="Helvetica" w:hAnsi="Helvetica"/>
          <w:i/>
          <w:iCs/>
        </w:rPr>
        <w:t>incumbit</w:t>
      </w:r>
      <w:proofErr w:type="spellEnd"/>
      <w:r w:rsidRPr="000D0927">
        <w:rPr>
          <w:rStyle w:val="s6b621b36"/>
          <w:rFonts w:ascii="Helvetica" w:hAnsi="Helvetica"/>
          <w:i/>
          <w:iCs/>
        </w:rPr>
        <w:t xml:space="preserve"> </w:t>
      </w:r>
      <w:bookmarkStart w:id="7" w:name="HIT12"/>
      <w:bookmarkEnd w:id="7"/>
      <w:proofErr w:type="spellStart"/>
      <w:r w:rsidRPr="000D0927">
        <w:rPr>
          <w:rStyle w:val="s6b621b36"/>
          <w:rFonts w:ascii="Helvetica" w:hAnsi="Helvetica"/>
          <w:i/>
          <w:iCs/>
        </w:rPr>
        <w:t>probatio</w:t>
      </w:r>
      <w:proofErr w:type="spellEnd"/>
      <w:r w:rsidRPr="000D0927">
        <w:rPr>
          <w:rStyle w:val="s6b621b36"/>
          <w:rFonts w:ascii="Helvetica" w:hAnsi="Helvetica"/>
        </w:rPr>
        <w:t xml:space="preserve"> </w:t>
      </w:r>
      <w:r w:rsidRPr="000D0927">
        <w:rPr>
          <w:rStyle w:val="sb8d990e2"/>
          <w:rFonts w:ascii="Helvetica" w:hAnsi="Helvetica"/>
        </w:rPr>
        <w:t xml:space="preserve">(la preuve incombe à celui qui affirme) serait inopportune (CEDH, 8 janvier 2013, </w:t>
      </w:r>
      <w:proofErr w:type="spellStart"/>
      <w:r w:rsidRPr="000D0927">
        <w:rPr>
          <w:rStyle w:val="sb8d990e2"/>
          <w:rFonts w:ascii="Helvetica" w:hAnsi="Helvetica"/>
          <w:i/>
          <w:iCs/>
        </w:rPr>
        <w:t>Torregiani</w:t>
      </w:r>
      <w:proofErr w:type="spellEnd"/>
      <w:r w:rsidRPr="000D0927">
        <w:rPr>
          <w:rStyle w:val="sb8d990e2"/>
          <w:rFonts w:ascii="Helvetica" w:hAnsi="Helvetica"/>
          <w:i/>
          <w:iCs/>
        </w:rPr>
        <w:t xml:space="preserve"> et autres c. Italie</w:t>
      </w:r>
      <w:r w:rsidRPr="000D0927">
        <w:rPr>
          <w:rStyle w:val="sb8d990e2"/>
          <w:rFonts w:ascii="Helvetica" w:hAnsi="Helvetica"/>
        </w:rPr>
        <w:t xml:space="preserve">, n°43517/09, </w:t>
      </w:r>
      <w:r w:rsidRPr="000D0927">
        <w:rPr>
          <w:rFonts w:ascii="Helvetica" w:hAnsi="Helvetica"/>
        </w:rPr>
        <w:t>§72)</w:t>
      </w:r>
      <w:r w:rsidRPr="000D0927">
        <w:rPr>
          <w:rStyle w:val="sb8d990e2"/>
          <w:rFonts w:ascii="Helvetica" w:hAnsi="Helvetica"/>
        </w:rPr>
        <w:t>.</w:t>
      </w:r>
    </w:p>
    <w:p w14:paraId="0AA062AC" w14:textId="77777777" w:rsidR="00860DB2" w:rsidRPr="000D0927" w:rsidRDefault="00860DB2" w:rsidP="00860DB2">
      <w:pPr>
        <w:rPr>
          <w:rStyle w:val="sb8d990e2"/>
          <w:rFonts w:ascii="Helvetica" w:hAnsi="Helvetica"/>
        </w:rPr>
      </w:pPr>
    </w:p>
    <w:p w14:paraId="45F617EE" w14:textId="77777777" w:rsidR="00860DB2" w:rsidRPr="000D0927" w:rsidRDefault="00860DB2" w:rsidP="00860DB2">
      <w:pPr>
        <w:rPr>
          <w:rFonts w:ascii="Helvetica" w:hAnsi="Helvetica"/>
        </w:rPr>
      </w:pPr>
      <w:r w:rsidRPr="000D0927">
        <w:rPr>
          <w:rStyle w:val="sb8d990e2"/>
          <w:rFonts w:ascii="Helvetica" w:hAnsi="Helvetica"/>
        </w:rPr>
        <w:t xml:space="preserve">Inévitablement le gouvernement est parfois seul à avoir accès aux informations susceptibles de confirmer ou d’infirmer les affirmations du requérant (CEDH, 10 mai 2007, </w:t>
      </w:r>
      <w:proofErr w:type="spellStart"/>
      <w:r w:rsidRPr="000D0927">
        <w:rPr>
          <w:rStyle w:val="s6b621b36"/>
          <w:rFonts w:ascii="Helvetica" w:hAnsi="Helvetica"/>
          <w:i/>
          <w:iCs/>
        </w:rPr>
        <w:t>Benediktov</w:t>
      </w:r>
      <w:proofErr w:type="spellEnd"/>
      <w:r w:rsidRPr="000D0927">
        <w:rPr>
          <w:rStyle w:val="s6b621b36"/>
          <w:rFonts w:ascii="Helvetica" w:hAnsi="Helvetica"/>
          <w:i/>
          <w:iCs/>
        </w:rPr>
        <w:t xml:space="preserve"> c. Russie</w:t>
      </w:r>
      <w:r w:rsidRPr="000D0927">
        <w:rPr>
          <w:rStyle w:val="sb8d990e2"/>
          <w:rFonts w:ascii="Helvetica" w:hAnsi="Helvetica"/>
        </w:rPr>
        <w:t>, n</w:t>
      </w:r>
      <w:r w:rsidRPr="000D0927">
        <w:rPr>
          <w:rStyle w:val="sea881cdf"/>
          <w:rFonts w:ascii="Helvetica" w:hAnsi="Helvetica"/>
        </w:rPr>
        <w:t>°</w:t>
      </w:r>
      <w:r w:rsidRPr="000D0927">
        <w:rPr>
          <w:rStyle w:val="sb8d990e2"/>
          <w:rFonts w:ascii="Helvetica" w:hAnsi="Helvetica"/>
        </w:rPr>
        <w:t>106/02, §34).</w:t>
      </w:r>
    </w:p>
    <w:p w14:paraId="0D00EF30" w14:textId="77777777" w:rsidR="00860DB2" w:rsidRPr="000D0927" w:rsidRDefault="00860DB2" w:rsidP="00860DB2">
      <w:pPr>
        <w:rPr>
          <w:rFonts w:ascii="Helvetica" w:hAnsi="Helvetica"/>
        </w:rPr>
      </w:pPr>
    </w:p>
    <w:p w14:paraId="77E4C339" w14:textId="77777777" w:rsidR="00860DB2" w:rsidRPr="000D0927" w:rsidRDefault="00860DB2" w:rsidP="00860DB2">
      <w:pPr>
        <w:rPr>
          <w:rFonts w:ascii="Helvetica" w:hAnsi="Helvetica"/>
        </w:rPr>
      </w:pPr>
      <w:r w:rsidRPr="000D0927">
        <w:rPr>
          <w:rFonts w:ascii="Helvetica" w:hAnsi="Helvetica"/>
        </w:rPr>
        <w:t xml:space="preserve">En présence d’allégations crédibles et circonstanciées de violations de l’article 3, elle considère alors que la charge de la preuve est immédiatement transférée à l’autorité publique qui doit alors recueillir et produire les documents pertinents et fournir à la juridiction une description détaillée des conditions de vie de la personne détenue (CEDH, 10 janvier 2012, </w:t>
      </w:r>
      <w:proofErr w:type="spellStart"/>
      <w:r w:rsidRPr="000D0927">
        <w:rPr>
          <w:rFonts w:ascii="Helvetica" w:hAnsi="Helvetica"/>
          <w:i/>
          <w:iCs/>
        </w:rPr>
        <w:t>Ananyev</w:t>
      </w:r>
      <w:proofErr w:type="spellEnd"/>
      <w:r w:rsidRPr="000D0927">
        <w:rPr>
          <w:rFonts w:ascii="Helvetica" w:hAnsi="Helvetica"/>
          <w:i/>
          <w:iCs/>
        </w:rPr>
        <w:t xml:space="preserve"> et autres c. Russie</w:t>
      </w:r>
      <w:r w:rsidRPr="000D0927">
        <w:rPr>
          <w:rFonts w:ascii="Helvetica" w:hAnsi="Helvetica"/>
          <w:iCs/>
        </w:rPr>
        <w:t>,</w:t>
      </w:r>
      <w:r w:rsidRPr="000D0927">
        <w:rPr>
          <w:rFonts w:ascii="Helvetica" w:hAnsi="Helvetica"/>
        </w:rPr>
        <w:t xml:space="preserve"> n°42525/07 et 60800/08, §§122-125).</w:t>
      </w:r>
    </w:p>
    <w:p w14:paraId="1E226A27" w14:textId="77777777" w:rsidR="00860DB2" w:rsidRPr="000D0927" w:rsidRDefault="00860DB2" w:rsidP="00860DB2">
      <w:pPr>
        <w:rPr>
          <w:rFonts w:ascii="Helvetica" w:hAnsi="Helvetica"/>
        </w:rPr>
      </w:pPr>
    </w:p>
    <w:p w14:paraId="294F2B2B" w14:textId="77777777" w:rsidR="00860DB2" w:rsidRPr="000D0927" w:rsidRDefault="00860DB2" w:rsidP="00860DB2">
      <w:pPr>
        <w:rPr>
          <w:rFonts w:ascii="Helvetica" w:hAnsi="Helvetica"/>
        </w:rPr>
      </w:pPr>
      <w:r w:rsidRPr="000D0927">
        <w:rPr>
          <w:rFonts w:ascii="Helvetica" w:hAnsi="Helvetica"/>
        </w:rPr>
        <w:t xml:space="preserve">Cette exigence de démonstration matérielle est rappelée avec vigueur, le simple fait que la version du Gouvernement contredit celle fournie par le requérant ne suffisant pas, en l’absence de tout document ou explication pertinents de la part des autorités, à justifier que les allégations de l’intéressé soient rejetées comme non étayées (CEDH, 27 mai 2010, </w:t>
      </w:r>
      <w:proofErr w:type="spellStart"/>
      <w:r w:rsidRPr="000D0927">
        <w:rPr>
          <w:rFonts w:ascii="Helvetica" w:hAnsi="Helvetica"/>
          <w:i/>
          <w:iCs/>
        </w:rPr>
        <w:t>Ogică</w:t>
      </w:r>
      <w:proofErr w:type="spellEnd"/>
      <w:r w:rsidRPr="000D0927">
        <w:rPr>
          <w:rFonts w:ascii="Helvetica" w:hAnsi="Helvetica"/>
          <w:i/>
          <w:iCs/>
        </w:rPr>
        <w:t xml:space="preserve"> c. Roumanie</w:t>
      </w:r>
      <w:r w:rsidRPr="000D0927">
        <w:rPr>
          <w:rFonts w:ascii="Helvetica" w:hAnsi="Helvetica"/>
        </w:rPr>
        <w:t>, n°24708/03, §43).</w:t>
      </w:r>
    </w:p>
    <w:p w14:paraId="5D37D1A8" w14:textId="77777777" w:rsidR="00860DB2" w:rsidRPr="000D0927" w:rsidRDefault="00860DB2" w:rsidP="00860DB2">
      <w:pPr>
        <w:rPr>
          <w:rFonts w:ascii="Helvetica" w:hAnsi="Helvetica"/>
        </w:rPr>
      </w:pPr>
    </w:p>
    <w:p w14:paraId="41730D59" w14:textId="77777777" w:rsidR="00860DB2" w:rsidRPr="000D0927" w:rsidRDefault="00860DB2" w:rsidP="00860DB2">
      <w:pPr>
        <w:pStyle w:val="Titre2"/>
        <w:numPr>
          <w:ilvl w:val="1"/>
          <w:numId w:val="0"/>
        </w:numPr>
        <w:spacing w:before="240"/>
        <w:ind w:left="1080" w:hanging="360"/>
        <w:rPr>
          <w:rFonts w:ascii="Helvetica" w:hAnsi="Helvetica"/>
          <w:i/>
          <w:iCs/>
        </w:rPr>
      </w:pPr>
      <w:r w:rsidRPr="000D0927">
        <w:rPr>
          <w:rFonts w:ascii="Helvetica" w:hAnsi="Helvetica"/>
        </w:rPr>
        <w:t>Sur la recevabilité de la requête</w:t>
      </w:r>
    </w:p>
    <w:p w14:paraId="75D3D7B6" w14:textId="77777777" w:rsidR="00860DB2" w:rsidRPr="000D0927" w:rsidRDefault="00860DB2" w:rsidP="00860DB2">
      <w:pPr>
        <w:jc w:val="center"/>
        <w:rPr>
          <w:rFonts w:ascii="Helvetica" w:hAnsi="Helvetica"/>
        </w:rPr>
      </w:pPr>
    </w:p>
    <w:p w14:paraId="5B074CCA" w14:textId="77777777" w:rsidR="00860DB2" w:rsidRPr="000D0927" w:rsidRDefault="00E04009" w:rsidP="00860DB2">
      <w:pPr>
        <w:rPr>
          <w:rFonts w:ascii="Helvetica" w:eastAsia="Times New Roman" w:hAnsi="Helvetica" w:cs="Arial"/>
          <w:lang w:eastAsia="fr-FR"/>
        </w:rPr>
      </w:pPr>
      <w:sdt>
        <w:sdtPr>
          <w:rPr>
            <w:rFonts w:ascii="Helvetica" w:eastAsia="Times New Roman" w:hAnsi="Helvetica" w:cs="Arial"/>
            <w:lang w:eastAsia="fr-FR"/>
          </w:rPr>
          <w:alias w:val="Identité"/>
          <w:tag w:val="Identité"/>
          <w:id w:val="149028097"/>
          <w:placeholder>
            <w:docPart w:val="2DCB5AC944FAEA4DBB235CEAF11F6227"/>
          </w:placeholder>
          <w:showingPlcHdr/>
          <w:dropDownList>
            <w:listItem w:value="Choisissez un élément."/>
            <w:listItem w:displayText="Madame" w:value="Madame"/>
            <w:listItem w:displayText="Monsieur" w:value="Monsieur"/>
          </w:dropDownList>
        </w:sdtPr>
        <w:sdtEndPr>
          <w:rPr>
            <w:color w:val="943634" w:themeColor="accent2" w:themeShade="BF"/>
          </w:rPr>
        </w:sdtEndPr>
        <w:sdtContent>
          <w:r w:rsidR="00860DB2" w:rsidRPr="000D0927">
            <w:rPr>
              <w:rStyle w:val="Textedelespacerserv"/>
              <w:rFonts w:ascii="Helvetica" w:hAnsi="Helvetica"/>
              <w:b/>
              <w:bCs/>
              <w:color w:val="943634" w:themeColor="accent2" w:themeShade="BF"/>
            </w:rPr>
            <w:t>Choisissez un élément.</w:t>
          </w:r>
        </w:sdtContent>
      </w:sdt>
      <w:r w:rsidR="00860DB2" w:rsidRPr="000D0927">
        <w:rPr>
          <w:rFonts w:ascii="Helvetica" w:eastAsia="Times New Roman" w:hAnsi="Helvetica" w:cs="Arial"/>
          <w:color w:val="943634" w:themeColor="accent2" w:themeShade="BF"/>
          <w:lang w:eastAsia="fr-FR"/>
        </w:rPr>
        <w:t xml:space="preserve"> </w:t>
      </w:r>
      <w:sdt>
        <w:sdtPr>
          <w:rPr>
            <w:rFonts w:ascii="Helvetica" w:eastAsia="Times New Roman" w:hAnsi="Helvetica" w:cs="Arial"/>
            <w:color w:val="943634" w:themeColor="accent2" w:themeShade="BF"/>
            <w:lang w:eastAsia="fr-FR"/>
          </w:rPr>
          <w:alias w:val="Prénom et Nom"/>
          <w:tag w:val="Prénom et Nom"/>
          <w:id w:val="-1870754038"/>
          <w:placeholder>
            <w:docPart w:val="7A4BA5398BEE1F4191AADBC0C3EAAE2D"/>
          </w:placeholder>
          <w:showingPlcHdr/>
        </w:sdtPr>
        <w:sdtEndPr/>
        <w:sdtContent>
          <w:r w:rsidR="00860DB2" w:rsidRPr="000D0927">
            <w:rPr>
              <w:rStyle w:val="Textedelespacerserv"/>
              <w:rFonts w:ascii="Helvetica" w:hAnsi="Helvetica"/>
              <w:color w:val="943634" w:themeColor="accent2" w:themeShade="BF"/>
            </w:rPr>
            <w:t>Cliquez ou appuyez ici pour entrer du texte.</w:t>
          </w:r>
        </w:sdtContent>
      </w:sdt>
      <w:r w:rsidR="00860DB2" w:rsidRPr="000D0927">
        <w:rPr>
          <w:rFonts w:ascii="Helvetica" w:eastAsia="Times New Roman" w:hAnsi="Helvetica" w:cs="Arial"/>
          <w:color w:val="943634" w:themeColor="accent2" w:themeShade="BF"/>
          <w:lang w:eastAsia="fr-FR"/>
        </w:rPr>
        <w:t xml:space="preserve"> </w:t>
      </w:r>
      <w:proofErr w:type="gramStart"/>
      <w:r w:rsidR="00860DB2" w:rsidRPr="000D0927">
        <w:rPr>
          <w:rFonts w:ascii="Helvetica" w:eastAsia="Times New Roman" w:hAnsi="Helvetica" w:cs="Arial"/>
          <w:lang w:eastAsia="fr-FR"/>
        </w:rPr>
        <w:t>est</w:t>
      </w:r>
      <w:proofErr w:type="gramEnd"/>
      <w:r w:rsidR="00860DB2" w:rsidRPr="000D0927">
        <w:rPr>
          <w:rFonts w:ascii="Helvetica" w:eastAsia="Times New Roman" w:hAnsi="Helvetica" w:cs="Arial"/>
          <w:lang w:eastAsia="fr-FR"/>
        </w:rPr>
        <w:t xml:space="preserve"> incarcéré(e) à </w:t>
      </w:r>
      <w:sdt>
        <w:sdtPr>
          <w:rPr>
            <w:rFonts w:ascii="Helvetica" w:eastAsia="Times New Roman" w:hAnsi="Helvetica" w:cs="Arial"/>
            <w:lang w:eastAsia="fr-FR"/>
          </w:rPr>
          <w:alias w:val="Lieu de détention"/>
          <w:tag w:val="Lieu de détention"/>
          <w:id w:val="-1346323458"/>
          <w:placeholder>
            <w:docPart w:val="7F1D49EAC4535E4283762761A25DF3A1"/>
          </w:placeholder>
          <w:showingPlcHdr/>
        </w:sdtPr>
        <w:sdtEndPr/>
        <w:sdtContent>
          <w:r w:rsidR="00860DB2" w:rsidRPr="000D0927">
            <w:rPr>
              <w:rStyle w:val="Textedelespacerserv"/>
              <w:rFonts w:ascii="Helvetica" w:hAnsi="Helvetica"/>
              <w:color w:val="943634" w:themeColor="accent2" w:themeShade="BF"/>
            </w:rPr>
            <w:t>Cliquez ou appuyez ici pour entrer du texte.</w:t>
          </w:r>
        </w:sdtContent>
      </w:sdt>
      <w:r w:rsidR="00860DB2" w:rsidRPr="000D0927">
        <w:rPr>
          <w:rFonts w:ascii="Helvetica" w:eastAsia="Times New Roman" w:hAnsi="Helvetica" w:cs="Arial"/>
          <w:lang w:eastAsia="fr-FR"/>
        </w:rPr>
        <w:t xml:space="preserve"> </w:t>
      </w:r>
      <w:proofErr w:type="gramStart"/>
      <w:r w:rsidR="00860DB2" w:rsidRPr="000D0927">
        <w:rPr>
          <w:rFonts w:ascii="Helvetica" w:eastAsia="Times New Roman" w:hAnsi="Helvetica" w:cs="Arial"/>
          <w:lang w:eastAsia="fr-FR"/>
        </w:rPr>
        <w:t>depuis</w:t>
      </w:r>
      <w:proofErr w:type="gramEnd"/>
      <w:r w:rsidR="00860DB2" w:rsidRPr="000D0927">
        <w:rPr>
          <w:rFonts w:ascii="Helvetica" w:eastAsia="Times New Roman" w:hAnsi="Helvetica" w:cs="Arial"/>
          <w:lang w:eastAsia="fr-FR"/>
        </w:rPr>
        <w:t xml:space="preserve"> le </w:t>
      </w:r>
      <w:sdt>
        <w:sdtPr>
          <w:rPr>
            <w:rFonts w:ascii="Helvetica" w:eastAsia="Times New Roman" w:hAnsi="Helvetica" w:cs="Arial"/>
            <w:lang w:eastAsia="fr-FR"/>
          </w:rPr>
          <w:alias w:val="Date"/>
          <w:tag w:val="Date"/>
          <w:id w:val="2004552690"/>
          <w:placeholder>
            <w:docPart w:val="67B9DEC623483449AF762796578425B8"/>
          </w:placeholder>
          <w:showingPlcHdr/>
        </w:sdtPr>
        <w:sdtEndPr/>
        <w:sdtContent>
          <w:r w:rsidR="00860DB2" w:rsidRPr="000D0927">
            <w:rPr>
              <w:rStyle w:val="Textedelespacerserv"/>
              <w:rFonts w:ascii="Helvetica" w:hAnsi="Helvetica"/>
              <w:color w:val="943634" w:themeColor="accent2" w:themeShade="BF"/>
            </w:rPr>
            <w:t>Cliquez ou appuyez ici pour entrer du texte.</w:t>
          </w:r>
        </w:sdtContent>
      </w:sdt>
      <w:r w:rsidR="00860DB2" w:rsidRPr="000D0927">
        <w:rPr>
          <w:rFonts w:ascii="Helvetica" w:eastAsia="Times New Roman" w:hAnsi="Helvetica" w:cs="Arial"/>
          <w:lang w:eastAsia="fr-FR"/>
        </w:rPr>
        <w:t>.</w:t>
      </w:r>
    </w:p>
    <w:p w14:paraId="4219BBF9" w14:textId="77777777" w:rsidR="00860DB2" w:rsidRPr="000D0927" w:rsidRDefault="00860DB2" w:rsidP="00860DB2">
      <w:pPr>
        <w:rPr>
          <w:rFonts w:ascii="Helvetica" w:hAnsi="Helvetica"/>
        </w:rPr>
      </w:pPr>
    </w:p>
    <w:p w14:paraId="704D0A15" w14:textId="77777777" w:rsidR="00860DB2" w:rsidRPr="000D0927" w:rsidRDefault="00860DB2" w:rsidP="00860DB2">
      <w:pPr>
        <w:pStyle w:val="Titre3"/>
        <w:numPr>
          <w:ilvl w:val="0"/>
          <w:numId w:val="6"/>
        </w:numPr>
        <w:spacing w:before="240"/>
        <w:ind w:left="426"/>
        <w:rPr>
          <w:rFonts w:ascii="Helvetica" w:hAnsi="Helvetica"/>
        </w:rPr>
      </w:pPr>
      <w:r w:rsidRPr="000D0927">
        <w:rPr>
          <w:rFonts w:ascii="Helvetica" w:hAnsi="Helvetica"/>
        </w:rPr>
        <w:t xml:space="preserve">Sur les conditions générales de détention à </w:t>
      </w:r>
      <w:sdt>
        <w:sdtPr>
          <w:rPr>
            <w:rFonts w:ascii="Helvetica" w:hAnsi="Helvetica"/>
          </w:rPr>
          <w:alias w:val="Lieu de détention"/>
          <w:tag w:val="Lieu de détention"/>
          <w:id w:val="300199655"/>
          <w:placeholder>
            <w:docPart w:val="05537185D1ACCA4AB706C56FAD930BB6"/>
          </w:placeholder>
          <w:showingPlcHdr/>
        </w:sdtPr>
        <w:sdtEndPr/>
        <w:sdtContent>
          <w:r w:rsidRPr="000D0927">
            <w:rPr>
              <w:rStyle w:val="Textedelespacerserv"/>
              <w:rFonts w:ascii="Helvetica" w:hAnsi="Helvetica"/>
              <w:color w:val="943634" w:themeColor="accent2" w:themeShade="BF"/>
            </w:rPr>
            <w:t>Cliquez ou appuyez ici pour entrer du texte.</w:t>
          </w:r>
        </w:sdtContent>
      </w:sdt>
    </w:p>
    <w:p w14:paraId="5688C489" w14:textId="77777777" w:rsidR="00860DB2" w:rsidRPr="000D0927" w:rsidRDefault="00860DB2" w:rsidP="00860DB2">
      <w:pPr>
        <w:rPr>
          <w:rFonts w:ascii="Helvetica" w:hAnsi="Helvetica"/>
        </w:rPr>
      </w:pPr>
    </w:p>
    <w:p w14:paraId="57E88DD1" w14:textId="77777777" w:rsidR="00860DB2" w:rsidRPr="000D0927" w:rsidRDefault="00860DB2" w:rsidP="00860DB2">
      <w:pPr>
        <w:pBdr>
          <w:top w:val="single" w:sz="4" w:space="1" w:color="943634" w:themeColor="accent2" w:themeShade="BF"/>
          <w:left w:val="single" w:sz="4" w:space="1" w:color="943634" w:themeColor="accent2" w:themeShade="BF"/>
          <w:bottom w:val="single" w:sz="4" w:space="1" w:color="943634" w:themeColor="accent2" w:themeShade="BF"/>
          <w:right w:val="single" w:sz="4" w:space="1" w:color="943634" w:themeColor="accent2" w:themeShade="BF"/>
        </w:pBdr>
        <w:ind w:left="567" w:right="561"/>
        <w:rPr>
          <w:rFonts w:ascii="Helvetica" w:hAnsi="Helvetica"/>
          <w:color w:val="943634" w:themeColor="accent2" w:themeShade="BF"/>
          <w:highlight w:val="yellow"/>
        </w:rPr>
      </w:pPr>
      <w:r w:rsidRPr="000D0927">
        <w:rPr>
          <w:rFonts w:ascii="Helvetica" w:hAnsi="Helvetica"/>
          <w:color w:val="943634" w:themeColor="accent2" w:themeShade="BF"/>
          <w:highlight w:val="yellow"/>
        </w:rPr>
        <w:t>Présenter l’établissement : nombre de places opérationnelles, nombre de personnes détenues, densité, description des cellules, des espaces communs, des cours de promenades, des services proposés, etc.</w:t>
      </w:r>
    </w:p>
    <w:p w14:paraId="0F9560CC" w14:textId="77777777" w:rsidR="00860DB2" w:rsidRPr="000D0927" w:rsidRDefault="00860DB2" w:rsidP="00860DB2">
      <w:pPr>
        <w:pBdr>
          <w:top w:val="single" w:sz="4" w:space="1" w:color="943634" w:themeColor="accent2" w:themeShade="BF"/>
          <w:left w:val="single" w:sz="4" w:space="1" w:color="943634" w:themeColor="accent2" w:themeShade="BF"/>
          <w:bottom w:val="single" w:sz="4" w:space="1" w:color="943634" w:themeColor="accent2" w:themeShade="BF"/>
          <w:right w:val="single" w:sz="4" w:space="1" w:color="943634" w:themeColor="accent2" w:themeShade="BF"/>
        </w:pBdr>
        <w:ind w:left="567" w:right="561"/>
        <w:rPr>
          <w:rFonts w:ascii="Helvetica" w:hAnsi="Helvetica"/>
          <w:color w:val="943634" w:themeColor="accent2" w:themeShade="BF"/>
          <w:highlight w:val="yellow"/>
        </w:rPr>
      </w:pPr>
    </w:p>
    <w:p w14:paraId="70AF2BBA" w14:textId="77777777" w:rsidR="00860DB2" w:rsidRPr="000D0927" w:rsidRDefault="00860DB2" w:rsidP="00860DB2">
      <w:pPr>
        <w:pBdr>
          <w:top w:val="single" w:sz="4" w:space="1" w:color="943634" w:themeColor="accent2" w:themeShade="BF"/>
          <w:left w:val="single" w:sz="4" w:space="1" w:color="943634" w:themeColor="accent2" w:themeShade="BF"/>
          <w:bottom w:val="single" w:sz="4" w:space="1" w:color="943634" w:themeColor="accent2" w:themeShade="BF"/>
          <w:right w:val="single" w:sz="4" w:space="1" w:color="943634" w:themeColor="accent2" w:themeShade="BF"/>
        </w:pBdr>
        <w:ind w:left="567" w:right="561"/>
        <w:rPr>
          <w:rFonts w:ascii="Helvetica" w:hAnsi="Helvetica"/>
          <w:color w:val="943634" w:themeColor="accent2" w:themeShade="BF"/>
        </w:rPr>
      </w:pPr>
      <w:r w:rsidRPr="000D0927">
        <w:rPr>
          <w:rFonts w:ascii="Helvetica" w:hAnsi="Helvetica"/>
          <w:color w:val="943634" w:themeColor="accent2" w:themeShade="BF"/>
          <w:highlight w:val="yellow"/>
        </w:rPr>
        <w:t>Pointer les principales difficultés à partir des informations données par votre client(e) et documentées dans les rapports du CGLPL et/ou les décisions des juridictions administratives.</w:t>
      </w:r>
    </w:p>
    <w:p w14:paraId="0B2D7290" w14:textId="77777777" w:rsidR="00860DB2" w:rsidRPr="000D0927" w:rsidRDefault="00860DB2" w:rsidP="00860DB2">
      <w:pPr>
        <w:rPr>
          <w:rFonts w:ascii="Helvetica" w:hAnsi="Helvetica"/>
        </w:rPr>
      </w:pPr>
    </w:p>
    <w:p w14:paraId="6990B8AE" w14:textId="77777777" w:rsidR="00860DB2" w:rsidRPr="000D0927" w:rsidRDefault="00860DB2" w:rsidP="00860DB2">
      <w:pPr>
        <w:rPr>
          <w:rFonts w:ascii="Helvetica" w:hAnsi="Helvetica"/>
        </w:rPr>
      </w:pPr>
    </w:p>
    <w:p w14:paraId="7009D827" w14:textId="77777777" w:rsidR="00860DB2" w:rsidRPr="000D0927" w:rsidRDefault="00860DB2" w:rsidP="00860DB2">
      <w:pPr>
        <w:pBdr>
          <w:top w:val="single" w:sz="4" w:space="1" w:color="943634" w:themeColor="accent2" w:themeShade="BF"/>
          <w:left w:val="single" w:sz="4" w:space="1" w:color="943634" w:themeColor="accent2" w:themeShade="BF"/>
          <w:bottom w:val="single" w:sz="4" w:space="1" w:color="943634" w:themeColor="accent2" w:themeShade="BF"/>
          <w:right w:val="single" w:sz="4" w:space="1" w:color="943634" w:themeColor="accent2" w:themeShade="BF"/>
        </w:pBdr>
        <w:ind w:left="567" w:right="561"/>
        <w:rPr>
          <w:rFonts w:ascii="Helvetica" w:hAnsi="Helvetica"/>
          <w:b/>
          <w:i/>
          <w:color w:val="943634" w:themeColor="accent2" w:themeShade="BF"/>
          <w:highlight w:val="yellow"/>
          <w:u w:val="single"/>
        </w:rPr>
      </w:pPr>
      <w:r w:rsidRPr="000D0927">
        <w:rPr>
          <w:rFonts w:ascii="Helvetica" w:hAnsi="Helvetica"/>
          <w:b/>
          <w:i/>
          <w:color w:val="943634" w:themeColor="accent2" w:themeShade="BF"/>
          <w:highlight w:val="yellow"/>
          <w:u w:val="single"/>
        </w:rPr>
        <w:t>LIENS UTILES :</w:t>
      </w:r>
    </w:p>
    <w:p w14:paraId="44B6546B" w14:textId="77777777" w:rsidR="00860DB2" w:rsidRPr="000D0927" w:rsidRDefault="00860DB2" w:rsidP="00860DB2">
      <w:pPr>
        <w:pBdr>
          <w:top w:val="single" w:sz="4" w:space="1" w:color="943634" w:themeColor="accent2" w:themeShade="BF"/>
          <w:left w:val="single" w:sz="4" w:space="1" w:color="943634" w:themeColor="accent2" w:themeShade="BF"/>
          <w:bottom w:val="single" w:sz="4" w:space="1" w:color="943634" w:themeColor="accent2" w:themeShade="BF"/>
          <w:right w:val="single" w:sz="4" w:space="1" w:color="943634" w:themeColor="accent2" w:themeShade="BF"/>
        </w:pBdr>
        <w:ind w:left="567" w:right="561"/>
        <w:rPr>
          <w:rFonts w:ascii="Helvetica" w:hAnsi="Helvetica"/>
          <w:b/>
          <w:i/>
          <w:color w:val="943634" w:themeColor="accent2" w:themeShade="BF"/>
          <w:highlight w:val="yellow"/>
        </w:rPr>
      </w:pPr>
    </w:p>
    <w:p w14:paraId="21D15747" w14:textId="77777777" w:rsidR="00860DB2" w:rsidRPr="000D0927" w:rsidRDefault="00860DB2" w:rsidP="00860DB2">
      <w:pPr>
        <w:pBdr>
          <w:top w:val="single" w:sz="4" w:space="1" w:color="943634" w:themeColor="accent2" w:themeShade="BF"/>
          <w:left w:val="single" w:sz="4" w:space="1" w:color="943634" w:themeColor="accent2" w:themeShade="BF"/>
          <w:bottom w:val="single" w:sz="4" w:space="1" w:color="943634" w:themeColor="accent2" w:themeShade="BF"/>
          <w:right w:val="single" w:sz="4" w:space="1" w:color="943634" w:themeColor="accent2" w:themeShade="BF"/>
        </w:pBdr>
        <w:ind w:left="567" w:right="561"/>
        <w:rPr>
          <w:rFonts w:ascii="Helvetica" w:hAnsi="Helvetica"/>
          <w:i/>
          <w:color w:val="943634" w:themeColor="accent2" w:themeShade="BF"/>
          <w:highlight w:val="yellow"/>
        </w:rPr>
      </w:pPr>
      <w:r w:rsidRPr="000D0927">
        <w:rPr>
          <w:rFonts w:ascii="Helvetica" w:hAnsi="Helvetica"/>
          <w:i/>
          <w:color w:val="943634" w:themeColor="accent2" w:themeShade="BF"/>
          <w:highlight w:val="yellow"/>
        </w:rPr>
        <w:t xml:space="preserve">Statistiques trimestrielles de la population détenue : </w:t>
      </w:r>
      <w:hyperlink r:id="rId8" w:history="1">
        <w:r w:rsidRPr="000D0927">
          <w:rPr>
            <w:rStyle w:val="Lienhypertexte"/>
            <w:rFonts w:ascii="Helvetica" w:hAnsi="Helvetica"/>
            <w:i/>
            <w:color w:val="943634" w:themeColor="accent2" w:themeShade="BF"/>
            <w:highlight w:val="yellow"/>
          </w:rPr>
          <w:t>www.justice.gouv.fr/prison-et reinsertion-10036/les-chiffres-clefs-10041/statistiques-de-la-population-detenue-et-ecrouee-32891.html</w:t>
        </w:r>
      </w:hyperlink>
    </w:p>
    <w:p w14:paraId="770E006D" w14:textId="77777777" w:rsidR="00860DB2" w:rsidRPr="000D0927" w:rsidRDefault="00860DB2" w:rsidP="00860DB2">
      <w:pPr>
        <w:pBdr>
          <w:top w:val="single" w:sz="4" w:space="1" w:color="943634" w:themeColor="accent2" w:themeShade="BF"/>
          <w:left w:val="single" w:sz="4" w:space="1" w:color="943634" w:themeColor="accent2" w:themeShade="BF"/>
          <w:bottom w:val="single" w:sz="4" w:space="1" w:color="943634" w:themeColor="accent2" w:themeShade="BF"/>
          <w:right w:val="single" w:sz="4" w:space="1" w:color="943634" w:themeColor="accent2" w:themeShade="BF"/>
        </w:pBdr>
        <w:tabs>
          <w:tab w:val="left" w:pos="993"/>
        </w:tabs>
        <w:ind w:left="567" w:right="561"/>
        <w:rPr>
          <w:rFonts w:ascii="Helvetica" w:hAnsi="Helvetica"/>
          <w:i/>
          <w:color w:val="943634" w:themeColor="accent2" w:themeShade="BF"/>
          <w:highlight w:val="yellow"/>
        </w:rPr>
      </w:pPr>
    </w:p>
    <w:p w14:paraId="6F335A4B" w14:textId="77777777" w:rsidR="00860DB2" w:rsidRPr="000D0927" w:rsidRDefault="00860DB2" w:rsidP="00860DB2">
      <w:pPr>
        <w:pBdr>
          <w:top w:val="single" w:sz="4" w:space="1" w:color="943634" w:themeColor="accent2" w:themeShade="BF"/>
          <w:left w:val="single" w:sz="4" w:space="1" w:color="943634" w:themeColor="accent2" w:themeShade="BF"/>
          <w:bottom w:val="single" w:sz="4" w:space="1" w:color="943634" w:themeColor="accent2" w:themeShade="BF"/>
          <w:right w:val="single" w:sz="4" w:space="1" w:color="943634" w:themeColor="accent2" w:themeShade="BF"/>
        </w:pBdr>
        <w:tabs>
          <w:tab w:val="left" w:pos="993"/>
        </w:tabs>
        <w:ind w:left="567" w:right="561"/>
        <w:rPr>
          <w:rFonts w:ascii="Helvetica" w:hAnsi="Helvetica"/>
          <w:i/>
          <w:color w:val="943634" w:themeColor="accent2" w:themeShade="BF"/>
          <w:highlight w:val="yellow"/>
        </w:rPr>
      </w:pPr>
      <w:r w:rsidRPr="000D0927">
        <w:rPr>
          <w:rFonts w:ascii="Helvetica" w:hAnsi="Helvetica"/>
          <w:i/>
          <w:color w:val="943634" w:themeColor="accent2" w:themeShade="BF"/>
          <w:highlight w:val="yellow"/>
        </w:rPr>
        <w:t xml:space="preserve">Contrôleur général des lieux de privation de liberté : </w:t>
      </w:r>
      <w:hyperlink r:id="rId9" w:history="1">
        <w:r w:rsidRPr="000D0927">
          <w:rPr>
            <w:rStyle w:val="Lienhypertexte"/>
            <w:rFonts w:ascii="Helvetica" w:hAnsi="Helvetica"/>
            <w:i/>
            <w:color w:val="943634" w:themeColor="accent2" w:themeShade="BF"/>
            <w:highlight w:val="yellow"/>
          </w:rPr>
          <w:t>www.cglpl.fr</w:t>
        </w:r>
      </w:hyperlink>
    </w:p>
    <w:p w14:paraId="201BE376" w14:textId="77777777" w:rsidR="00860DB2" w:rsidRPr="000D0927" w:rsidRDefault="00860DB2" w:rsidP="00860DB2">
      <w:pPr>
        <w:pBdr>
          <w:top w:val="single" w:sz="4" w:space="1" w:color="943634" w:themeColor="accent2" w:themeShade="BF"/>
          <w:left w:val="single" w:sz="4" w:space="1" w:color="943634" w:themeColor="accent2" w:themeShade="BF"/>
          <w:bottom w:val="single" w:sz="4" w:space="1" w:color="943634" w:themeColor="accent2" w:themeShade="BF"/>
          <w:right w:val="single" w:sz="4" w:space="1" w:color="943634" w:themeColor="accent2" w:themeShade="BF"/>
        </w:pBdr>
        <w:tabs>
          <w:tab w:val="left" w:pos="993"/>
        </w:tabs>
        <w:ind w:left="567" w:right="561"/>
        <w:rPr>
          <w:rFonts w:ascii="Helvetica" w:hAnsi="Helvetica"/>
          <w:i/>
          <w:color w:val="943634" w:themeColor="accent2" w:themeShade="BF"/>
          <w:highlight w:val="yellow"/>
        </w:rPr>
      </w:pPr>
    </w:p>
    <w:p w14:paraId="68F1F537" w14:textId="77777777" w:rsidR="00860DB2" w:rsidRPr="000D0927" w:rsidRDefault="00860DB2" w:rsidP="00860DB2">
      <w:pPr>
        <w:pBdr>
          <w:top w:val="single" w:sz="4" w:space="1" w:color="943634" w:themeColor="accent2" w:themeShade="BF"/>
          <w:left w:val="single" w:sz="4" w:space="1" w:color="943634" w:themeColor="accent2" w:themeShade="BF"/>
          <w:bottom w:val="single" w:sz="4" w:space="1" w:color="943634" w:themeColor="accent2" w:themeShade="BF"/>
          <w:right w:val="single" w:sz="4" w:space="1" w:color="943634" w:themeColor="accent2" w:themeShade="BF"/>
        </w:pBdr>
        <w:tabs>
          <w:tab w:val="left" w:pos="993"/>
        </w:tabs>
        <w:ind w:left="567" w:right="561"/>
        <w:rPr>
          <w:rFonts w:ascii="Helvetica" w:hAnsi="Helvetica"/>
          <w:i/>
          <w:color w:val="943634" w:themeColor="accent2" w:themeShade="BF"/>
          <w:u w:val="single"/>
        </w:rPr>
      </w:pPr>
      <w:r w:rsidRPr="000D0927">
        <w:rPr>
          <w:rFonts w:ascii="Helvetica" w:hAnsi="Helvetica"/>
          <w:i/>
          <w:color w:val="943634" w:themeColor="accent2" w:themeShade="BF"/>
          <w:highlight w:val="yellow"/>
        </w:rPr>
        <w:t xml:space="preserve">Observatoire international des prisons – Section française : </w:t>
      </w:r>
      <w:hyperlink r:id="rId10" w:history="1">
        <w:r w:rsidRPr="000D0927">
          <w:rPr>
            <w:rStyle w:val="Lienhypertexte"/>
            <w:rFonts w:ascii="Helvetica" w:hAnsi="Helvetica"/>
            <w:i/>
            <w:color w:val="943634" w:themeColor="accent2" w:themeShade="BF"/>
            <w:highlight w:val="yellow"/>
          </w:rPr>
          <w:t>www.oip.org</w:t>
        </w:r>
      </w:hyperlink>
    </w:p>
    <w:p w14:paraId="25592689" w14:textId="77777777" w:rsidR="00860DB2" w:rsidRPr="000D0927" w:rsidRDefault="00860DB2" w:rsidP="00860DB2">
      <w:pPr>
        <w:rPr>
          <w:rFonts w:ascii="Helvetica" w:hAnsi="Helvetica"/>
        </w:rPr>
      </w:pPr>
    </w:p>
    <w:p w14:paraId="68280A4B" w14:textId="77777777" w:rsidR="00860DB2" w:rsidRPr="000D0927" w:rsidRDefault="00860DB2" w:rsidP="00860DB2">
      <w:pPr>
        <w:rPr>
          <w:rFonts w:ascii="Helvetica" w:hAnsi="Helvetica"/>
        </w:rPr>
      </w:pPr>
    </w:p>
    <w:p w14:paraId="631FC5BF" w14:textId="77777777" w:rsidR="00860DB2" w:rsidRPr="000D0927" w:rsidRDefault="00860DB2" w:rsidP="00860DB2">
      <w:pPr>
        <w:pStyle w:val="Titre3"/>
        <w:numPr>
          <w:ilvl w:val="0"/>
          <w:numId w:val="6"/>
        </w:numPr>
        <w:spacing w:before="240"/>
        <w:ind w:left="426"/>
        <w:rPr>
          <w:rFonts w:ascii="Helvetica" w:hAnsi="Helvetica"/>
        </w:rPr>
      </w:pPr>
      <w:r w:rsidRPr="000D0927">
        <w:rPr>
          <w:rFonts w:ascii="Helvetica" w:hAnsi="Helvetica"/>
        </w:rPr>
        <w:t xml:space="preserve">Sur les conditions de détention </w:t>
      </w:r>
      <w:bookmarkStart w:id="8" w:name="_Hlk74240480"/>
      <w:sdt>
        <w:sdtPr>
          <w:rPr>
            <w:rFonts w:ascii="Helvetica" w:hAnsi="Helvetica"/>
          </w:rPr>
          <w:alias w:val="identité"/>
          <w:tag w:val="identité"/>
          <w:id w:val="1383752824"/>
          <w:placeholder>
            <w:docPart w:val="BCFB17D5BBC54B4CB21C4323A0E05DF7"/>
          </w:placeholder>
          <w:showingPlcHdr/>
          <w:dropDownList>
            <w:listItem w:value="Choisissez un élément."/>
            <w:listItem w:displayText="du requérant" w:value="du requérant"/>
            <w:listItem w:displayText="de la requérante" w:value="de la requérante"/>
          </w:dropDownList>
        </w:sdtPr>
        <w:sdtEndPr/>
        <w:sdtContent>
          <w:r w:rsidRPr="000D0927">
            <w:rPr>
              <w:rFonts w:ascii="Helvetica" w:hAnsi="Helvetica"/>
            </w:rPr>
            <w:t>Choisissez un élément.</w:t>
          </w:r>
        </w:sdtContent>
      </w:sdt>
    </w:p>
    <w:bookmarkEnd w:id="8"/>
    <w:p w14:paraId="54F21CCF" w14:textId="77777777" w:rsidR="00860DB2" w:rsidRPr="000D0927" w:rsidRDefault="00860DB2" w:rsidP="00860DB2">
      <w:pPr>
        <w:rPr>
          <w:rFonts w:ascii="Helvetica" w:hAnsi="Helvetica"/>
        </w:rPr>
      </w:pPr>
    </w:p>
    <w:p w14:paraId="674804AB" w14:textId="77777777" w:rsidR="00860DB2" w:rsidRPr="000D0927" w:rsidRDefault="00860DB2" w:rsidP="00860DB2">
      <w:pPr>
        <w:pBdr>
          <w:top w:val="single" w:sz="4" w:space="1" w:color="943634" w:themeColor="accent2" w:themeShade="BF"/>
          <w:left w:val="single" w:sz="4" w:space="4" w:color="943634" w:themeColor="accent2" w:themeShade="BF"/>
          <w:bottom w:val="single" w:sz="4" w:space="1" w:color="943634" w:themeColor="accent2" w:themeShade="BF"/>
          <w:right w:val="single" w:sz="4" w:space="4" w:color="943634" w:themeColor="accent2" w:themeShade="BF"/>
        </w:pBdr>
        <w:ind w:left="567" w:right="561"/>
        <w:rPr>
          <w:rFonts w:ascii="Helvetica" w:hAnsi="Helvetica"/>
          <w:color w:val="943634" w:themeColor="accent2" w:themeShade="BF"/>
        </w:rPr>
      </w:pPr>
      <w:r w:rsidRPr="000D0927">
        <w:rPr>
          <w:rFonts w:ascii="Helvetica" w:hAnsi="Helvetica"/>
          <w:color w:val="943634" w:themeColor="accent2" w:themeShade="BF"/>
          <w:highlight w:val="yellow"/>
        </w:rPr>
        <w:t>Présentez les conditions de vie de votre client(e) : état du bâtiment, état de la cellule, espace personnel, nombre de codétenu(e)s, cloisonnement des toilettes et respect de l'intimité, lumière naturelle et éclairage, chauffage, aération accès à l'eau chaude en cellule, équipement de la cellule, état général de la cellule, du mobilier et des équipements, état et configuration des parties communes (cours de promenades, parloirs, salle de sport, etc...), équipement des cours de promenades, accès à activités ou au travail et temps passé en cellule, visites au parloirs, accès aux soins…</w:t>
      </w:r>
    </w:p>
    <w:p w14:paraId="50E7FB4C" w14:textId="77777777" w:rsidR="00860DB2" w:rsidRPr="000D0927" w:rsidRDefault="00860DB2" w:rsidP="00860DB2">
      <w:pPr>
        <w:rPr>
          <w:rFonts w:ascii="Helvetica" w:hAnsi="Helvetica"/>
        </w:rPr>
      </w:pPr>
    </w:p>
    <w:p w14:paraId="6EA07104" w14:textId="77777777" w:rsidR="00860DB2" w:rsidRPr="000D0927" w:rsidRDefault="00860DB2" w:rsidP="00860DB2">
      <w:pPr>
        <w:rPr>
          <w:rFonts w:ascii="Helvetica" w:hAnsi="Helvetica"/>
        </w:rPr>
      </w:pPr>
    </w:p>
    <w:p w14:paraId="1C1CA190" w14:textId="77777777" w:rsidR="00860DB2" w:rsidRPr="000D0927" w:rsidRDefault="00860DB2" w:rsidP="00860DB2">
      <w:pPr>
        <w:jc w:val="center"/>
        <w:rPr>
          <w:rFonts w:ascii="Helvetica" w:hAnsi="Helvetica"/>
        </w:rPr>
      </w:pPr>
      <w:r w:rsidRPr="000D0927">
        <w:rPr>
          <w:rFonts w:ascii="Helvetica" w:hAnsi="Helvetica"/>
        </w:rPr>
        <w:t>* * *</w:t>
      </w:r>
    </w:p>
    <w:p w14:paraId="116ED593" w14:textId="77777777" w:rsidR="00860DB2" w:rsidRPr="000D0927" w:rsidRDefault="00860DB2" w:rsidP="00860DB2">
      <w:pPr>
        <w:rPr>
          <w:rFonts w:ascii="Helvetica" w:hAnsi="Helvetica"/>
        </w:rPr>
      </w:pPr>
    </w:p>
    <w:p w14:paraId="64042E15" w14:textId="77777777" w:rsidR="00860DB2" w:rsidRPr="000D0927" w:rsidRDefault="00860DB2" w:rsidP="00860DB2">
      <w:pPr>
        <w:rPr>
          <w:rFonts w:ascii="Helvetica" w:hAnsi="Helvetica"/>
          <w:b/>
        </w:rPr>
      </w:pPr>
      <w:r w:rsidRPr="000D0927">
        <w:rPr>
          <w:rFonts w:ascii="Helvetica" w:hAnsi="Helvetica"/>
          <w:b/>
        </w:rPr>
        <w:t xml:space="preserve">Ainsi, il est indiscutable que la description faite par </w:t>
      </w:r>
      <w:sdt>
        <w:sdtPr>
          <w:rPr>
            <w:rFonts w:ascii="Helvetica" w:hAnsi="Helvetica"/>
            <w:b/>
          </w:rPr>
          <w:alias w:val="identité"/>
          <w:tag w:val="identité"/>
          <w:id w:val="-1754203160"/>
          <w:placeholder>
            <w:docPart w:val="11AD2B1A8FEEFF4182E7C943EE29C5DA"/>
          </w:placeholder>
          <w:showingPlcHdr/>
          <w:dropDownList>
            <w:listItem w:value="Choisissez un élément."/>
            <w:listItem w:displayText="le requérant" w:value="le requérant"/>
            <w:listItem w:displayText="la requérante" w:value="la requérante"/>
          </w:dropDownList>
        </w:sdtPr>
        <w:sdtEndPr/>
        <w:sdtContent>
          <w:r w:rsidRPr="000D0927">
            <w:rPr>
              <w:rStyle w:val="Textedelespacerserv"/>
              <w:rFonts w:ascii="Helvetica" w:hAnsi="Helvetica"/>
              <w:b/>
              <w:color w:val="943634" w:themeColor="accent2" w:themeShade="BF"/>
            </w:rPr>
            <w:t>Choisissez un élément.</w:t>
          </w:r>
        </w:sdtContent>
      </w:sdt>
      <w:r w:rsidRPr="000D0927">
        <w:rPr>
          <w:rFonts w:ascii="Helvetica" w:hAnsi="Helvetica"/>
          <w:b/>
        </w:rPr>
        <w:t xml:space="preserve"> </w:t>
      </w:r>
      <w:proofErr w:type="gramStart"/>
      <w:r w:rsidRPr="000D0927">
        <w:rPr>
          <w:rFonts w:ascii="Helvetica" w:hAnsi="Helvetica"/>
          <w:b/>
        </w:rPr>
        <w:t>de</w:t>
      </w:r>
      <w:proofErr w:type="gramEnd"/>
      <w:r w:rsidRPr="000D0927">
        <w:rPr>
          <w:rFonts w:ascii="Helvetica" w:hAnsi="Helvetica"/>
          <w:b/>
        </w:rPr>
        <w:t xml:space="preserve"> ses conditions personnelles de détention est suffisamment crédible, précise et actuelle pour constituer un commencement de preuve de leur caractère indigne.</w:t>
      </w:r>
    </w:p>
    <w:p w14:paraId="0F68D8FD" w14:textId="77777777" w:rsidR="00860DB2" w:rsidRPr="000D0927" w:rsidRDefault="00860DB2" w:rsidP="00860DB2">
      <w:pPr>
        <w:rPr>
          <w:rFonts w:ascii="Helvetica" w:hAnsi="Helvetica"/>
          <w:b/>
        </w:rPr>
      </w:pPr>
    </w:p>
    <w:p w14:paraId="445910F7" w14:textId="77777777" w:rsidR="00860DB2" w:rsidRPr="000D0927" w:rsidRDefault="00860DB2" w:rsidP="00860DB2">
      <w:pPr>
        <w:rPr>
          <w:rFonts w:ascii="Helvetica" w:hAnsi="Helvetica"/>
          <w:b/>
        </w:rPr>
      </w:pPr>
      <w:r w:rsidRPr="000D0927">
        <w:rPr>
          <w:rFonts w:ascii="Helvetica" w:hAnsi="Helvetica"/>
          <w:b/>
        </w:rPr>
        <w:t>Sa requête est ainsi recevable.</w:t>
      </w:r>
    </w:p>
    <w:p w14:paraId="27ECB045" w14:textId="77777777" w:rsidR="00860DB2" w:rsidRPr="000D0927" w:rsidRDefault="00860DB2" w:rsidP="00860DB2">
      <w:pPr>
        <w:rPr>
          <w:rFonts w:ascii="Helvetica" w:hAnsi="Helvetica"/>
        </w:rPr>
      </w:pPr>
    </w:p>
    <w:p w14:paraId="3E33070E" w14:textId="77777777" w:rsidR="00860DB2" w:rsidRPr="000D0927" w:rsidRDefault="00860DB2" w:rsidP="00860DB2">
      <w:pPr>
        <w:pStyle w:val="Titre2"/>
        <w:numPr>
          <w:ilvl w:val="1"/>
          <w:numId w:val="0"/>
        </w:numPr>
        <w:spacing w:before="240"/>
        <w:ind w:left="1080" w:hanging="360"/>
        <w:rPr>
          <w:rFonts w:ascii="Helvetica" w:hAnsi="Helvetica"/>
        </w:rPr>
      </w:pPr>
      <w:r w:rsidRPr="000D0927">
        <w:rPr>
          <w:rFonts w:ascii="Helvetica" w:hAnsi="Helvetica"/>
        </w:rPr>
        <w:t>Sur les mesures de contrôle et de vérifications nécessaires</w:t>
      </w:r>
    </w:p>
    <w:p w14:paraId="46A28292" w14:textId="77777777" w:rsidR="00860DB2" w:rsidRPr="000D0927" w:rsidRDefault="00860DB2" w:rsidP="00860DB2">
      <w:pPr>
        <w:rPr>
          <w:rFonts w:ascii="Helvetica" w:hAnsi="Helvetica"/>
        </w:rPr>
      </w:pPr>
    </w:p>
    <w:p w14:paraId="6377F6C0" w14:textId="77777777" w:rsidR="00860DB2" w:rsidRPr="000D0927" w:rsidRDefault="00860DB2" w:rsidP="00860DB2">
      <w:pPr>
        <w:tabs>
          <w:tab w:val="left" w:pos="1134"/>
        </w:tabs>
        <w:rPr>
          <w:rFonts w:ascii="Helvetica" w:hAnsi="Helvetica"/>
          <w:b/>
          <w:bCs/>
        </w:rPr>
      </w:pPr>
      <w:r w:rsidRPr="000D0927">
        <w:rPr>
          <w:rFonts w:ascii="Helvetica" w:hAnsi="Helvetica"/>
        </w:rPr>
        <w:t xml:space="preserve">En application de l’article R.249-23 du code de procédure pénale, </w:t>
      </w:r>
      <w:sdt>
        <w:sdtPr>
          <w:rPr>
            <w:rFonts w:ascii="Helvetica" w:hAnsi="Helvetica"/>
          </w:rPr>
          <w:alias w:val="identité"/>
          <w:tag w:val="identité"/>
          <w:id w:val="323937744"/>
          <w:placeholder>
            <w:docPart w:val="11FF469127EF3D4A9F93F3F8B86C73BC"/>
          </w:placeholder>
          <w:showingPlcHdr/>
          <w:dropDownList>
            <w:listItem w:value="Choisissez un élément."/>
            <w:listItem w:displayText="le requérant" w:value="le requérant"/>
            <w:listItem w:displayText="la requérante" w:value="la requérante"/>
          </w:dropDownList>
        </w:sdtPr>
        <w:sdtEndPr/>
        <w:sdtContent>
          <w:r w:rsidRPr="000D0927">
            <w:rPr>
              <w:rStyle w:val="Textedelespacerserv"/>
              <w:rFonts w:ascii="Helvetica" w:hAnsi="Helvetica"/>
              <w:color w:val="943634" w:themeColor="accent2" w:themeShade="BF"/>
            </w:rPr>
            <w:t>Choisissez un élément.</w:t>
          </w:r>
        </w:sdtContent>
      </w:sdt>
      <w:r w:rsidRPr="000D0927">
        <w:rPr>
          <w:rFonts w:ascii="Helvetica" w:hAnsi="Helvetica"/>
        </w:rPr>
        <w:t xml:space="preserve"> </w:t>
      </w:r>
      <w:proofErr w:type="gramStart"/>
      <w:r w:rsidRPr="000D0927">
        <w:rPr>
          <w:rFonts w:ascii="Helvetica" w:hAnsi="Helvetica"/>
        </w:rPr>
        <w:t>sollicite</w:t>
      </w:r>
      <w:proofErr w:type="gramEnd"/>
      <w:r w:rsidRPr="000D0927">
        <w:rPr>
          <w:rFonts w:ascii="Helvetica" w:hAnsi="Helvetica"/>
        </w:rPr>
        <w:t xml:space="preserve"> que les observations écrites et pièces produites par l’administration pénitentiaire afin d’apprécier les conditions de détention soient transmises à son avocat.</w:t>
      </w:r>
    </w:p>
    <w:p w14:paraId="0C420A2E" w14:textId="77777777" w:rsidR="00860DB2" w:rsidRPr="000D0927" w:rsidRDefault="00860DB2" w:rsidP="00860DB2">
      <w:pPr>
        <w:rPr>
          <w:rFonts w:ascii="Helvetica" w:eastAsia="Times New Roman" w:hAnsi="Helvetica" w:cs="Arial"/>
          <w:lang w:eastAsia="fr-FR"/>
        </w:rPr>
      </w:pPr>
    </w:p>
    <w:p w14:paraId="5C8D45CD" w14:textId="77777777" w:rsidR="00860DB2" w:rsidRPr="000D0927" w:rsidRDefault="00860DB2" w:rsidP="00860DB2">
      <w:pPr>
        <w:rPr>
          <w:rFonts w:ascii="Helvetica" w:hAnsi="Helvetica"/>
        </w:rPr>
      </w:pPr>
      <w:r w:rsidRPr="000D0927">
        <w:rPr>
          <w:rFonts w:ascii="Helvetica" w:eastAsia="Times New Roman" w:hAnsi="Helvetica" w:cs="Arial"/>
          <w:lang w:eastAsia="fr-FR"/>
        </w:rPr>
        <w:t xml:space="preserve">En application de l’article R.249-24 du code de procédure pénale, et dans le cadre des vérifications à la charge de Madame, Monsieur le Président, </w:t>
      </w:r>
      <w:sdt>
        <w:sdtPr>
          <w:rPr>
            <w:rFonts w:ascii="Helvetica" w:hAnsi="Helvetica"/>
          </w:rPr>
          <w:alias w:val="identité"/>
          <w:tag w:val="identité"/>
          <w:id w:val="-663006251"/>
          <w:placeholder>
            <w:docPart w:val="62382CEF846E424E85A1649631F1C6A7"/>
          </w:placeholder>
          <w:showingPlcHdr/>
          <w:dropDownList>
            <w:listItem w:value="Choisissez un élément."/>
            <w:listItem w:displayText="le requérant" w:value="le requérant"/>
            <w:listItem w:displayText="la requérante" w:value="la requérante"/>
          </w:dropDownList>
        </w:sdtPr>
        <w:sdtEndPr/>
        <w:sdtContent>
          <w:r w:rsidRPr="000D0927">
            <w:rPr>
              <w:rStyle w:val="Textedelespacerserv"/>
              <w:rFonts w:ascii="Helvetica" w:hAnsi="Helvetica"/>
              <w:color w:val="943634" w:themeColor="accent2" w:themeShade="BF"/>
            </w:rPr>
            <w:t>Choisissez un élément.</w:t>
          </w:r>
        </w:sdtContent>
      </w:sdt>
      <w:r w:rsidRPr="000D0927">
        <w:rPr>
          <w:rFonts w:ascii="Helvetica" w:hAnsi="Helvetica"/>
        </w:rPr>
        <w:t xml:space="preserve"> </w:t>
      </w:r>
      <w:proofErr w:type="gramStart"/>
      <w:r w:rsidRPr="000D0927">
        <w:rPr>
          <w:rFonts w:ascii="Helvetica" w:hAnsi="Helvetica"/>
        </w:rPr>
        <w:t>sollicite</w:t>
      </w:r>
      <w:proofErr w:type="gramEnd"/>
      <w:r w:rsidRPr="000D0927">
        <w:rPr>
          <w:rFonts w:ascii="Helvetica" w:hAnsi="Helvetica"/>
        </w:rPr>
        <w:t xml:space="preserve"> aussi de ce dernier qu’il :</w:t>
      </w:r>
    </w:p>
    <w:p w14:paraId="32BBA111" w14:textId="77777777" w:rsidR="00860DB2" w:rsidRPr="000D0927" w:rsidRDefault="00860DB2" w:rsidP="00860DB2">
      <w:pPr>
        <w:rPr>
          <w:rFonts w:ascii="Helvetica" w:hAnsi="Helvetica"/>
        </w:rPr>
      </w:pPr>
    </w:p>
    <w:p w14:paraId="631EC99D" w14:textId="77777777" w:rsidR="00860DB2" w:rsidRPr="000D0927" w:rsidRDefault="00E04009" w:rsidP="00860DB2">
      <w:pPr>
        <w:tabs>
          <w:tab w:val="left" w:pos="1134"/>
        </w:tabs>
        <w:ind w:left="567"/>
        <w:rPr>
          <w:rFonts w:ascii="Helvetica" w:hAnsi="Helvetica"/>
        </w:rPr>
      </w:pPr>
      <w:sdt>
        <w:sdtPr>
          <w:rPr>
            <w:rFonts w:ascii="Helvetica" w:hAnsi="Helvetica"/>
          </w:rPr>
          <w:id w:val="-275480577"/>
          <w14:checkbox>
            <w14:checked w14:val="0"/>
            <w14:checkedState w14:val="2612" w14:font="ＭＳ ゴシック"/>
            <w14:uncheckedState w14:val="2610" w14:font="ＭＳ ゴシック"/>
          </w14:checkbox>
        </w:sdtPr>
        <w:sdtEndPr/>
        <w:sdtContent>
          <w:r w:rsidR="00860DB2" w:rsidRPr="000D0927">
            <w:rPr>
              <w:rFonts w:ascii="Menlo Regular" w:eastAsia="MS Gothic" w:hAnsi="Menlo Regular" w:cs="Menlo Regular"/>
            </w:rPr>
            <w:t>☐</w:t>
          </w:r>
        </w:sdtContent>
      </w:sdt>
      <w:r w:rsidR="00860DB2" w:rsidRPr="000D0927">
        <w:rPr>
          <w:rFonts w:ascii="Helvetica" w:hAnsi="Helvetica"/>
        </w:rPr>
        <w:t xml:space="preserve"> </w:t>
      </w:r>
      <w:r w:rsidR="00860DB2" w:rsidRPr="000D0927">
        <w:rPr>
          <w:rFonts w:ascii="Helvetica" w:hAnsi="Helvetica"/>
        </w:rPr>
        <w:tab/>
        <w:t>Se déplace sur les lieux de détention ;</w:t>
      </w:r>
    </w:p>
    <w:p w14:paraId="2F296DF8" w14:textId="77777777" w:rsidR="00860DB2" w:rsidRPr="000D0927" w:rsidRDefault="00860DB2" w:rsidP="00860DB2">
      <w:pPr>
        <w:tabs>
          <w:tab w:val="left" w:pos="1134"/>
        </w:tabs>
        <w:ind w:left="567"/>
        <w:rPr>
          <w:rFonts w:ascii="Helvetica" w:hAnsi="Helvetica"/>
        </w:rPr>
      </w:pPr>
    </w:p>
    <w:p w14:paraId="636C8614" w14:textId="77777777" w:rsidR="00860DB2" w:rsidRPr="000D0927" w:rsidRDefault="00E04009" w:rsidP="00860DB2">
      <w:pPr>
        <w:tabs>
          <w:tab w:val="left" w:pos="1134"/>
        </w:tabs>
        <w:ind w:left="567"/>
        <w:rPr>
          <w:rFonts w:ascii="Helvetica" w:hAnsi="Helvetica"/>
        </w:rPr>
      </w:pPr>
      <w:sdt>
        <w:sdtPr>
          <w:rPr>
            <w:rFonts w:ascii="Helvetica" w:hAnsi="Helvetica"/>
          </w:rPr>
          <w:id w:val="2123574139"/>
          <w14:checkbox>
            <w14:checked w14:val="0"/>
            <w14:checkedState w14:val="2612" w14:font="ＭＳ ゴシック"/>
            <w14:uncheckedState w14:val="2610" w14:font="ＭＳ ゴシック"/>
          </w14:checkbox>
        </w:sdtPr>
        <w:sdtEndPr/>
        <w:sdtContent>
          <w:r w:rsidR="00860DB2" w:rsidRPr="000D0927">
            <w:rPr>
              <w:rFonts w:ascii="Menlo Regular" w:eastAsia="MS Gothic" w:hAnsi="Menlo Regular" w:cs="Menlo Regular"/>
            </w:rPr>
            <w:t>☐</w:t>
          </w:r>
        </w:sdtContent>
      </w:sdt>
      <w:r w:rsidR="00860DB2" w:rsidRPr="000D0927">
        <w:rPr>
          <w:rFonts w:ascii="Helvetica" w:hAnsi="Helvetica"/>
        </w:rPr>
        <w:t xml:space="preserve"> </w:t>
      </w:r>
      <w:r w:rsidR="00860DB2" w:rsidRPr="000D0927">
        <w:rPr>
          <w:rFonts w:ascii="Helvetica" w:hAnsi="Helvetica"/>
        </w:rPr>
        <w:tab/>
        <w:t>Ordonne une expertise ;</w:t>
      </w:r>
    </w:p>
    <w:p w14:paraId="556095F1" w14:textId="77777777" w:rsidR="00860DB2" w:rsidRPr="000D0927" w:rsidRDefault="00860DB2" w:rsidP="00860DB2">
      <w:pPr>
        <w:tabs>
          <w:tab w:val="left" w:pos="1134"/>
        </w:tabs>
        <w:ind w:left="567"/>
        <w:rPr>
          <w:rFonts w:ascii="Helvetica" w:hAnsi="Helvetica"/>
        </w:rPr>
      </w:pPr>
    </w:p>
    <w:p w14:paraId="75650EDF" w14:textId="77777777" w:rsidR="00860DB2" w:rsidRPr="000D0927" w:rsidRDefault="00E04009" w:rsidP="00860DB2">
      <w:pPr>
        <w:tabs>
          <w:tab w:val="left" w:pos="1134"/>
        </w:tabs>
        <w:ind w:left="1131" w:hanging="564"/>
        <w:rPr>
          <w:rFonts w:ascii="Helvetica" w:hAnsi="Helvetica"/>
        </w:rPr>
      </w:pPr>
      <w:sdt>
        <w:sdtPr>
          <w:rPr>
            <w:rFonts w:ascii="Helvetica" w:hAnsi="Helvetica"/>
          </w:rPr>
          <w:id w:val="1738050023"/>
          <w14:checkbox>
            <w14:checked w14:val="0"/>
            <w14:checkedState w14:val="2612" w14:font="ＭＳ ゴシック"/>
            <w14:uncheckedState w14:val="2610" w14:font="ＭＳ ゴシック"/>
          </w14:checkbox>
        </w:sdtPr>
        <w:sdtEndPr/>
        <w:sdtContent>
          <w:r w:rsidR="00860DB2" w:rsidRPr="000D0927">
            <w:rPr>
              <w:rFonts w:ascii="Menlo Regular" w:eastAsia="MS Gothic" w:hAnsi="Menlo Regular" w:cs="Menlo Regular"/>
            </w:rPr>
            <w:t>☐</w:t>
          </w:r>
        </w:sdtContent>
      </w:sdt>
      <w:r w:rsidR="00860DB2" w:rsidRPr="000D0927">
        <w:rPr>
          <w:rFonts w:ascii="Helvetica" w:hAnsi="Helvetica"/>
        </w:rPr>
        <w:t xml:space="preserve"> </w:t>
      </w:r>
      <w:r w:rsidR="00860DB2" w:rsidRPr="000D0927">
        <w:rPr>
          <w:rFonts w:ascii="Helvetica" w:hAnsi="Helvetica"/>
        </w:rPr>
        <w:tab/>
        <w:t>Requiert un huissier de justice aux fins de procéder à des constations techniques, des écrits, des photographies, des prises de vue et de son au sein de l’établissement ;</w:t>
      </w:r>
    </w:p>
    <w:p w14:paraId="40F8766D" w14:textId="77777777" w:rsidR="00860DB2" w:rsidRPr="000D0927" w:rsidRDefault="00860DB2" w:rsidP="00860DB2">
      <w:pPr>
        <w:tabs>
          <w:tab w:val="left" w:pos="1134"/>
        </w:tabs>
        <w:rPr>
          <w:rFonts w:ascii="Helvetica" w:hAnsi="Helvetica"/>
        </w:rPr>
      </w:pPr>
    </w:p>
    <w:p w14:paraId="16E3FF5A" w14:textId="77777777" w:rsidR="00860DB2" w:rsidRPr="000D0927" w:rsidRDefault="00E04009" w:rsidP="00860DB2">
      <w:pPr>
        <w:tabs>
          <w:tab w:val="left" w:pos="1134"/>
        </w:tabs>
        <w:ind w:left="567"/>
        <w:rPr>
          <w:rFonts w:ascii="Helvetica" w:hAnsi="Helvetica"/>
        </w:rPr>
      </w:pPr>
      <w:sdt>
        <w:sdtPr>
          <w:rPr>
            <w:rFonts w:ascii="Helvetica" w:hAnsi="Helvetica"/>
          </w:rPr>
          <w:id w:val="2063140633"/>
          <w14:checkbox>
            <w14:checked w14:val="0"/>
            <w14:checkedState w14:val="2612" w14:font="ＭＳ ゴシック"/>
            <w14:uncheckedState w14:val="2610" w14:font="ＭＳ ゴシック"/>
          </w14:checkbox>
        </w:sdtPr>
        <w:sdtEndPr/>
        <w:sdtContent>
          <w:r w:rsidR="00860DB2" w:rsidRPr="000D0927">
            <w:rPr>
              <w:rFonts w:ascii="Menlo Regular" w:eastAsia="MS Gothic" w:hAnsi="Menlo Regular" w:cs="Menlo Regular"/>
            </w:rPr>
            <w:t>☐</w:t>
          </w:r>
        </w:sdtContent>
      </w:sdt>
      <w:r w:rsidR="00860DB2" w:rsidRPr="000D0927">
        <w:rPr>
          <w:rFonts w:ascii="Helvetica" w:hAnsi="Helvetica"/>
        </w:rPr>
        <w:t xml:space="preserve"> </w:t>
      </w:r>
      <w:r w:rsidR="00860DB2" w:rsidRPr="000D0927">
        <w:rPr>
          <w:rFonts w:ascii="Helvetica" w:hAnsi="Helvetica"/>
        </w:rPr>
        <w:tab/>
        <w:t>Procède à l’audition de son ou ses codétenus [</w:t>
      </w:r>
      <w:r w:rsidR="00860DB2" w:rsidRPr="000D0927">
        <w:rPr>
          <w:rFonts w:ascii="Helvetica" w:hAnsi="Helvetica"/>
          <w:i/>
        </w:rPr>
        <w:t xml:space="preserve">le cas échéant indiquez les noms et numéros </w:t>
      </w:r>
      <w:r w:rsidR="00860DB2" w:rsidRPr="000D0927">
        <w:rPr>
          <w:rFonts w:ascii="Helvetica" w:hAnsi="Helvetica"/>
          <w:i/>
        </w:rPr>
        <w:tab/>
        <w:t>d’écrou]</w:t>
      </w:r>
      <w:r w:rsidR="00860DB2" w:rsidRPr="000D0927">
        <w:rPr>
          <w:rFonts w:ascii="Helvetica" w:hAnsi="Helvetica"/>
        </w:rPr>
        <w:t> ;</w:t>
      </w:r>
    </w:p>
    <w:p w14:paraId="43C7EBAC" w14:textId="77777777" w:rsidR="00860DB2" w:rsidRPr="000D0927" w:rsidRDefault="00860DB2" w:rsidP="00860DB2">
      <w:pPr>
        <w:tabs>
          <w:tab w:val="left" w:pos="1134"/>
        </w:tabs>
        <w:ind w:left="567"/>
        <w:rPr>
          <w:rFonts w:ascii="Helvetica" w:hAnsi="Helvetica"/>
        </w:rPr>
      </w:pPr>
    </w:p>
    <w:p w14:paraId="67A9065D" w14:textId="77777777" w:rsidR="00860DB2" w:rsidRPr="000D0927" w:rsidRDefault="00E04009" w:rsidP="00860DB2">
      <w:pPr>
        <w:tabs>
          <w:tab w:val="left" w:pos="1134"/>
        </w:tabs>
        <w:ind w:left="567"/>
        <w:rPr>
          <w:rFonts w:ascii="Helvetica" w:hAnsi="Helvetica"/>
        </w:rPr>
      </w:pPr>
      <w:sdt>
        <w:sdtPr>
          <w:rPr>
            <w:rFonts w:ascii="Helvetica" w:hAnsi="Helvetica"/>
          </w:rPr>
          <w:id w:val="-1025323482"/>
          <w14:checkbox>
            <w14:checked w14:val="0"/>
            <w14:checkedState w14:val="2612" w14:font="ＭＳ ゴシック"/>
            <w14:uncheckedState w14:val="2610" w14:font="ＭＳ ゴシック"/>
          </w14:checkbox>
        </w:sdtPr>
        <w:sdtEndPr/>
        <w:sdtContent>
          <w:r w:rsidR="00860DB2" w:rsidRPr="000D0927">
            <w:rPr>
              <w:rFonts w:ascii="Menlo Regular" w:eastAsia="MS Gothic" w:hAnsi="Menlo Regular" w:cs="Menlo Regular"/>
            </w:rPr>
            <w:t>☐</w:t>
          </w:r>
        </w:sdtContent>
      </w:sdt>
      <w:r w:rsidR="00860DB2" w:rsidRPr="000D0927">
        <w:rPr>
          <w:rFonts w:ascii="Helvetica" w:hAnsi="Helvetica"/>
        </w:rPr>
        <w:t xml:space="preserve"> </w:t>
      </w:r>
      <w:r w:rsidR="00860DB2" w:rsidRPr="000D0927">
        <w:rPr>
          <w:rFonts w:ascii="Helvetica" w:hAnsi="Helvetica"/>
        </w:rPr>
        <w:tab/>
        <w:t>Procède à l’audition du chef d’établissement ;</w:t>
      </w:r>
    </w:p>
    <w:p w14:paraId="5A6618AB" w14:textId="77777777" w:rsidR="00860DB2" w:rsidRPr="000D0927" w:rsidRDefault="00860DB2" w:rsidP="00860DB2">
      <w:pPr>
        <w:tabs>
          <w:tab w:val="left" w:pos="1134"/>
        </w:tabs>
        <w:ind w:left="567"/>
        <w:rPr>
          <w:rFonts w:ascii="Helvetica" w:hAnsi="Helvetica"/>
        </w:rPr>
      </w:pPr>
    </w:p>
    <w:p w14:paraId="19CD2DC4" w14:textId="77777777" w:rsidR="00860DB2" w:rsidRPr="000D0927" w:rsidRDefault="00E04009" w:rsidP="00860DB2">
      <w:pPr>
        <w:tabs>
          <w:tab w:val="left" w:pos="1134"/>
        </w:tabs>
        <w:ind w:left="567"/>
        <w:rPr>
          <w:rFonts w:ascii="Helvetica" w:hAnsi="Helvetica"/>
        </w:rPr>
      </w:pPr>
      <w:sdt>
        <w:sdtPr>
          <w:rPr>
            <w:rFonts w:ascii="Helvetica" w:hAnsi="Helvetica"/>
          </w:rPr>
          <w:id w:val="-1864896317"/>
          <w14:checkbox>
            <w14:checked w14:val="0"/>
            <w14:checkedState w14:val="2612" w14:font="ＭＳ ゴシック"/>
            <w14:uncheckedState w14:val="2610" w14:font="ＭＳ ゴシック"/>
          </w14:checkbox>
        </w:sdtPr>
        <w:sdtEndPr/>
        <w:sdtContent>
          <w:r w:rsidR="00860DB2" w:rsidRPr="000D0927">
            <w:rPr>
              <w:rFonts w:ascii="Menlo Regular" w:eastAsia="MS Gothic" w:hAnsi="Menlo Regular" w:cs="Menlo Regular"/>
            </w:rPr>
            <w:t>☐</w:t>
          </w:r>
        </w:sdtContent>
      </w:sdt>
      <w:r w:rsidR="00860DB2" w:rsidRPr="000D0927">
        <w:rPr>
          <w:rFonts w:ascii="Helvetica" w:hAnsi="Helvetica"/>
        </w:rPr>
        <w:t xml:space="preserve"> </w:t>
      </w:r>
      <w:r w:rsidR="00860DB2" w:rsidRPr="000D0927">
        <w:rPr>
          <w:rFonts w:ascii="Helvetica" w:hAnsi="Helvetica"/>
        </w:rPr>
        <w:tab/>
        <w:t>Procède à l’audition de personnels pénitentiaires.</w:t>
      </w:r>
    </w:p>
    <w:p w14:paraId="6F618347" w14:textId="77777777" w:rsidR="00860DB2" w:rsidRPr="000D0927" w:rsidRDefault="00860DB2" w:rsidP="00860DB2">
      <w:pPr>
        <w:tabs>
          <w:tab w:val="left" w:pos="1134"/>
        </w:tabs>
        <w:ind w:left="567"/>
        <w:rPr>
          <w:rFonts w:ascii="Helvetica" w:hAnsi="Helvetica"/>
        </w:rPr>
      </w:pPr>
    </w:p>
    <w:p w14:paraId="0AF63B26" w14:textId="77777777" w:rsidR="00860DB2" w:rsidRPr="000D0927" w:rsidRDefault="00860DB2" w:rsidP="00860DB2">
      <w:pPr>
        <w:tabs>
          <w:tab w:val="left" w:pos="1134"/>
        </w:tabs>
        <w:ind w:left="567"/>
        <w:rPr>
          <w:rFonts w:ascii="Helvetica" w:hAnsi="Helvetica"/>
          <w:b/>
          <w:bCs/>
        </w:rPr>
      </w:pPr>
    </w:p>
    <w:p w14:paraId="2347DA20" w14:textId="77777777" w:rsidR="00860DB2" w:rsidRPr="000D0927" w:rsidRDefault="00860DB2" w:rsidP="00860DB2">
      <w:pPr>
        <w:rPr>
          <w:rFonts w:ascii="Helvetica" w:hAnsi="Helvetica"/>
        </w:rPr>
      </w:pPr>
    </w:p>
    <w:p w14:paraId="1687D5BE" w14:textId="77777777" w:rsidR="00860DB2" w:rsidRPr="000D0927" w:rsidRDefault="00860DB2" w:rsidP="00860DB2">
      <w:pPr>
        <w:jc w:val="left"/>
        <w:rPr>
          <w:rFonts w:ascii="Helvetica" w:hAnsi="Helvetica"/>
        </w:rPr>
      </w:pPr>
    </w:p>
    <w:p w14:paraId="741FA4E0" w14:textId="77777777" w:rsidR="00860DB2" w:rsidRPr="000D0927" w:rsidRDefault="00860DB2" w:rsidP="00860DB2">
      <w:pPr>
        <w:tabs>
          <w:tab w:val="left" w:pos="5103"/>
        </w:tabs>
        <w:ind w:left="5103"/>
        <w:jc w:val="left"/>
        <w:rPr>
          <w:rFonts w:ascii="Helvetica" w:hAnsi="Helvetica"/>
          <w:b/>
        </w:rPr>
      </w:pPr>
      <w:r w:rsidRPr="000D0927">
        <w:rPr>
          <w:rFonts w:ascii="Helvetica" w:hAnsi="Helvetica"/>
          <w:b/>
        </w:rPr>
        <w:t xml:space="preserve">Le </w:t>
      </w:r>
      <w:sdt>
        <w:sdtPr>
          <w:rPr>
            <w:rFonts w:ascii="Helvetica" w:hAnsi="Helvetica"/>
            <w:b/>
          </w:rPr>
          <w:alias w:val="Date"/>
          <w:tag w:val="Lieu"/>
          <w:id w:val="-1650895096"/>
          <w:showingPlcHdr/>
        </w:sdtPr>
        <w:sdtEndPr/>
        <w:sdtContent>
          <w:r w:rsidRPr="000D0927">
            <w:rPr>
              <w:rStyle w:val="Textedelespacerserv"/>
              <w:rFonts w:ascii="Helvetica" w:hAnsi="Helvetica"/>
              <w:color w:val="943634" w:themeColor="accent2" w:themeShade="BF"/>
            </w:rPr>
            <w:t>Cliquez ou appuyez ici pour entrer du texte.</w:t>
          </w:r>
        </w:sdtContent>
      </w:sdt>
    </w:p>
    <w:p w14:paraId="7D0510D2" w14:textId="77777777" w:rsidR="00860DB2" w:rsidRPr="000D0927" w:rsidRDefault="00860DB2" w:rsidP="00860DB2">
      <w:pPr>
        <w:tabs>
          <w:tab w:val="left" w:pos="5103"/>
        </w:tabs>
        <w:ind w:left="5103"/>
        <w:jc w:val="left"/>
        <w:rPr>
          <w:rFonts w:ascii="Helvetica" w:hAnsi="Helvetica"/>
          <w:b/>
        </w:rPr>
      </w:pPr>
      <w:r w:rsidRPr="000D0927">
        <w:rPr>
          <w:rFonts w:ascii="Helvetica" w:hAnsi="Helvetica"/>
          <w:b/>
        </w:rPr>
        <w:t xml:space="preserve">A </w:t>
      </w:r>
      <w:sdt>
        <w:sdtPr>
          <w:rPr>
            <w:rFonts w:ascii="Helvetica" w:hAnsi="Helvetica"/>
            <w:b/>
          </w:rPr>
          <w:alias w:val="Lieu"/>
          <w:tag w:val="Lieu"/>
          <w:id w:val="282935938"/>
          <w:showingPlcHdr/>
        </w:sdtPr>
        <w:sdtEndPr/>
        <w:sdtContent>
          <w:r w:rsidRPr="000D0927">
            <w:rPr>
              <w:rStyle w:val="Textedelespacerserv"/>
              <w:rFonts w:ascii="Helvetica" w:hAnsi="Helvetica"/>
              <w:color w:val="943634" w:themeColor="accent2" w:themeShade="BF"/>
            </w:rPr>
            <w:t>Cliquez ou appuyez ici pour entrer du texte.</w:t>
          </w:r>
        </w:sdtContent>
      </w:sdt>
    </w:p>
    <w:p w14:paraId="46633469" w14:textId="77777777" w:rsidR="00860DB2" w:rsidRPr="000D0927" w:rsidRDefault="00860DB2" w:rsidP="00860DB2">
      <w:pPr>
        <w:tabs>
          <w:tab w:val="left" w:pos="5103"/>
        </w:tabs>
        <w:jc w:val="left"/>
        <w:rPr>
          <w:rFonts w:ascii="Helvetica" w:hAnsi="Helvetica"/>
          <w:b/>
        </w:rPr>
      </w:pPr>
    </w:p>
    <w:p w14:paraId="66DE7E2D" w14:textId="77777777" w:rsidR="00860DB2" w:rsidRPr="000D0927" w:rsidRDefault="00860DB2" w:rsidP="00860DB2">
      <w:pPr>
        <w:tabs>
          <w:tab w:val="left" w:pos="5103"/>
        </w:tabs>
        <w:jc w:val="left"/>
        <w:rPr>
          <w:rFonts w:ascii="Helvetica" w:hAnsi="Helvetica"/>
          <w:b/>
        </w:rPr>
      </w:pPr>
      <w:r w:rsidRPr="000D0927">
        <w:rPr>
          <w:rFonts w:ascii="Helvetica" w:hAnsi="Helvetica"/>
          <w:b/>
        </w:rPr>
        <w:tab/>
      </w:r>
      <w:sdt>
        <w:sdtPr>
          <w:rPr>
            <w:rFonts w:ascii="Helvetica" w:hAnsi="Helvetica"/>
            <w:b/>
          </w:rPr>
          <w:alias w:val="Prénom et Nom"/>
          <w:tag w:val="Prénom et Nom"/>
          <w:id w:val="2116094889"/>
          <w:showingPlcHdr/>
        </w:sdtPr>
        <w:sdtEndPr/>
        <w:sdtContent>
          <w:r w:rsidRPr="000D0927">
            <w:rPr>
              <w:rStyle w:val="Textedelespacerserv"/>
              <w:rFonts w:ascii="Helvetica" w:hAnsi="Helvetica"/>
              <w:color w:val="943634" w:themeColor="accent2" w:themeShade="BF"/>
            </w:rPr>
            <w:t>Cliquez ou appuyez ici pour entrer du texte.</w:t>
          </w:r>
        </w:sdtContent>
      </w:sdt>
    </w:p>
    <w:p w14:paraId="009B82FB" w14:textId="77777777" w:rsidR="00860DB2" w:rsidRPr="000D0927" w:rsidRDefault="00860DB2" w:rsidP="00860DB2">
      <w:pPr>
        <w:tabs>
          <w:tab w:val="left" w:pos="5103"/>
        </w:tabs>
        <w:ind w:left="5103"/>
        <w:jc w:val="left"/>
        <w:rPr>
          <w:rFonts w:ascii="Helvetica" w:hAnsi="Helvetica"/>
          <w:b/>
        </w:rPr>
      </w:pPr>
      <w:r w:rsidRPr="000D0927">
        <w:rPr>
          <w:rFonts w:ascii="Helvetica" w:hAnsi="Helvetica"/>
          <w:b/>
        </w:rPr>
        <w:t xml:space="preserve">Avocat au Barreau de </w:t>
      </w:r>
      <w:sdt>
        <w:sdtPr>
          <w:rPr>
            <w:rFonts w:ascii="Helvetica" w:hAnsi="Helvetica"/>
            <w:b/>
          </w:rPr>
          <w:alias w:val="Barreau"/>
          <w:tag w:val="Barreau"/>
          <w:id w:val="1515104670"/>
          <w:showingPlcHdr/>
        </w:sdtPr>
        <w:sdtEndPr/>
        <w:sdtContent>
          <w:r w:rsidRPr="000D0927">
            <w:rPr>
              <w:rStyle w:val="Textedelespacerserv"/>
              <w:rFonts w:ascii="Helvetica" w:hAnsi="Helvetica"/>
              <w:color w:val="943634" w:themeColor="accent2" w:themeShade="BF"/>
            </w:rPr>
            <w:t>Cliquez ou appuyez ici pour entrer du texte.</w:t>
          </w:r>
        </w:sdtContent>
      </w:sdt>
    </w:p>
    <w:p w14:paraId="68FC899C" w14:textId="77777777" w:rsidR="008333C4" w:rsidRDefault="008333C4"/>
    <w:sectPr w:rsidR="008333C4" w:rsidSect="0023326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195AB" w14:textId="77777777" w:rsidR="00E04009" w:rsidRDefault="00E04009" w:rsidP="00E04009">
      <w:r>
        <w:separator/>
      </w:r>
    </w:p>
  </w:endnote>
  <w:endnote w:type="continuationSeparator" w:id="0">
    <w:p w14:paraId="78864BF9" w14:textId="77777777" w:rsidR="00E04009" w:rsidRDefault="00E04009" w:rsidP="00E04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New Roman (Corps CS)">
    <w:altName w:val="Times New Roman"/>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enlo Regular">
    <w:panose1 w:val="020B0609030804020204"/>
    <w:charset w:val="00"/>
    <w:family w:val="auto"/>
    <w:pitch w:val="variable"/>
    <w:sig w:usb0="E60022FF" w:usb1="D200F9FB" w:usb2="02000028" w:usb3="00000000" w:csb0="000001DF" w:csb1="00000000"/>
  </w:font>
  <w:font w:name="MS Gothic">
    <w:altName w:val="ＭＳ ゴシック"/>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808E1" w14:textId="77777777" w:rsidR="00E04009" w:rsidRDefault="00E04009" w:rsidP="00E04009">
      <w:r>
        <w:separator/>
      </w:r>
    </w:p>
  </w:footnote>
  <w:footnote w:type="continuationSeparator" w:id="0">
    <w:p w14:paraId="38466247" w14:textId="77777777" w:rsidR="00E04009" w:rsidRDefault="00E04009" w:rsidP="00E0400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2168"/>
    <w:multiLevelType w:val="hybridMultilevel"/>
    <w:tmpl w:val="48228F56"/>
    <w:lvl w:ilvl="0" w:tplc="18F83D68">
      <w:start w:val="148"/>
      <w:numFmt w:val="bullet"/>
      <w:lvlText w:val="-"/>
      <w:lvlJc w:val="left"/>
      <w:pPr>
        <w:ind w:left="720" w:hanging="360"/>
      </w:pPr>
      <w:rPr>
        <w:rFonts w:ascii="Arial Narrow" w:eastAsiaTheme="minorHAns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AF0355"/>
    <w:multiLevelType w:val="hybridMultilevel"/>
    <w:tmpl w:val="26887370"/>
    <w:lvl w:ilvl="0" w:tplc="1D209DBE">
      <w:start w:val="803"/>
      <w:numFmt w:val="bullet"/>
      <w:lvlText w:val=""/>
      <w:lvlJc w:val="left"/>
      <w:pPr>
        <w:ind w:left="927" w:hanging="360"/>
      </w:pPr>
      <w:rPr>
        <w:rFonts w:ascii="Wingdings" w:eastAsia="Times New Roman" w:hAnsi="Wingdings"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nsid w:val="2FDB270D"/>
    <w:multiLevelType w:val="hybridMultilevel"/>
    <w:tmpl w:val="F2C28600"/>
    <w:lvl w:ilvl="0" w:tplc="ADBECF48">
      <w:start w:val="1"/>
      <w:numFmt w:val="upperRoman"/>
      <w:pStyle w:val="TitreN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DED44F4"/>
    <w:multiLevelType w:val="hybridMultilevel"/>
    <w:tmpl w:val="7E54005E"/>
    <w:lvl w:ilvl="0" w:tplc="6700E924">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4">
    <w:nsid w:val="77CD588B"/>
    <w:multiLevelType w:val="hybridMultilevel"/>
    <w:tmpl w:val="0CAEE5F0"/>
    <w:lvl w:ilvl="0" w:tplc="18F83D68">
      <w:start w:val="148"/>
      <w:numFmt w:val="bullet"/>
      <w:lvlText w:val="-"/>
      <w:lvlJc w:val="left"/>
      <w:pPr>
        <w:ind w:left="720" w:hanging="360"/>
      </w:pPr>
      <w:rPr>
        <w:rFonts w:ascii="Arial Narrow" w:eastAsiaTheme="minorHAns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DB2"/>
    <w:rsid w:val="0023326F"/>
    <w:rsid w:val="008333C4"/>
    <w:rsid w:val="00860DB2"/>
    <w:rsid w:val="00E0400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1758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B2"/>
    <w:pPr>
      <w:jc w:val="both"/>
    </w:pPr>
    <w:rPr>
      <w:rFonts w:ascii="Arial" w:eastAsiaTheme="minorHAnsi" w:hAnsi="Arial"/>
      <w:color w:val="4A442A" w:themeColor="background2" w:themeShade="40"/>
      <w:sz w:val="21"/>
      <w:szCs w:val="21"/>
      <w:lang w:eastAsia="en-US"/>
    </w:rPr>
  </w:style>
  <w:style w:type="paragraph" w:styleId="Titre1">
    <w:name w:val="heading 1"/>
    <w:basedOn w:val="Normal"/>
    <w:next w:val="Normal"/>
    <w:link w:val="Titre1Car"/>
    <w:uiPriority w:val="9"/>
    <w:qFormat/>
    <w:rsid w:val="00860DB2"/>
    <w:pPr>
      <w:keepNext/>
      <w:keepLines/>
      <w:spacing w:before="240"/>
      <w:outlineLvl w:val="0"/>
    </w:pPr>
    <w:rPr>
      <w:rFonts w:asciiTheme="majorHAnsi" w:eastAsiaTheme="majorEastAsia" w:hAnsiTheme="majorHAnsi" w:cstheme="majorBidi"/>
      <w:color w:val="122030" w:themeColor="accent1" w:themeShade="40"/>
      <w:sz w:val="32"/>
      <w:szCs w:val="32"/>
    </w:rPr>
  </w:style>
  <w:style w:type="paragraph" w:styleId="Titre2">
    <w:name w:val="heading 2"/>
    <w:basedOn w:val="Normal"/>
    <w:next w:val="Normal"/>
    <w:link w:val="Titre2Car"/>
    <w:uiPriority w:val="9"/>
    <w:semiHidden/>
    <w:unhideWhenUsed/>
    <w:qFormat/>
    <w:rsid w:val="00860DB2"/>
    <w:pPr>
      <w:keepNext/>
      <w:keepLines/>
      <w:spacing w:before="40"/>
      <w:outlineLvl w:val="1"/>
    </w:pPr>
    <w:rPr>
      <w:rFonts w:asciiTheme="majorHAnsi" w:eastAsiaTheme="majorEastAsia" w:hAnsiTheme="majorHAnsi" w:cstheme="majorBidi"/>
      <w:color w:val="122030" w:themeColor="accent1" w:themeShade="40"/>
      <w:sz w:val="26"/>
      <w:szCs w:val="26"/>
    </w:rPr>
  </w:style>
  <w:style w:type="paragraph" w:styleId="Titre3">
    <w:name w:val="heading 3"/>
    <w:basedOn w:val="Normal"/>
    <w:next w:val="Normal"/>
    <w:link w:val="Titre3Car"/>
    <w:uiPriority w:val="9"/>
    <w:unhideWhenUsed/>
    <w:qFormat/>
    <w:rsid w:val="00860DB2"/>
    <w:pPr>
      <w:keepNext/>
      <w:keepLines/>
      <w:spacing w:before="40"/>
      <w:outlineLvl w:val="2"/>
    </w:pPr>
    <w:rPr>
      <w:rFonts w:asciiTheme="majorHAnsi" w:eastAsiaTheme="majorEastAsia" w:hAnsiTheme="majorHAnsi" w:cstheme="majorBidi"/>
      <w:color w:val="122030" w:themeColor="accent1" w:themeShade="40"/>
      <w:sz w:val="24"/>
      <w:szCs w:val="24"/>
    </w:rPr>
  </w:style>
  <w:style w:type="paragraph" w:styleId="Titre4">
    <w:name w:val="heading 4"/>
    <w:basedOn w:val="Normal"/>
    <w:next w:val="Normal"/>
    <w:link w:val="Titre4Car"/>
    <w:uiPriority w:val="9"/>
    <w:semiHidden/>
    <w:unhideWhenUsed/>
    <w:qFormat/>
    <w:rsid w:val="00860DB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0DB2"/>
    <w:rPr>
      <w:rFonts w:asciiTheme="majorHAnsi" w:eastAsiaTheme="majorEastAsia" w:hAnsiTheme="majorHAnsi" w:cstheme="majorBidi"/>
      <w:color w:val="122030" w:themeColor="accent1" w:themeShade="40"/>
      <w:sz w:val="32"/>
      <w:szCs w:val="32"/>
      <w:lang w:eastAsia="en-US"/>
    </w:rPr>
  </w:style>
  <w:style w:type="character" w:customStyle="1" w:styleId="Titre2Car">
    <w:name w:val="Titre 2 Car"/>
    <w:basedOn w:val="Policepardfaut"/>
    <w:link w:val="Titre2"/>
    <w:uiPriority w:val="9"/>
    <w:semiHidden/>
    <w:rsid w:val="00860DB2"/>
    <w:rPr>
      <w:rFonts w:asciiTheme="majorHAnsi" w:eastAsiaTheme="majorEastAsia" w:hAnsiTheme="majorHAnsi" w:cstheme="majorBidi"/>
      <w:color w:val="122030" w:themeColor="accent1" w:themeShade="40"/>
      <w:sz w:val="26"/>
      <w:szCs w:val="26"/>
      <w:lang w:eastAsia="en-US"/>
    </w:rPr>
  </w:style>
  <w:style w:type="character" w:customStyle="1" w:styleId="Titre3Car">
    <w:name w:val="Titre 3 Car"/>
    <w:basedOn w:val="Policepardfaut"/>
    <w:link w:val="Titre3"/>
    <w:uiPriority w:val="9"/>
    <w:rsid w:val="00860DB2"/>
    <w:rPr>
      <w:rFonts w:asciiTheme="majorHAnsi" w:eastAsiaTheme="majorEastAsia" w:hAnsiTheme="majorHAnsi" w:cstheme="majorBidi"/>
      <w:color w:val="122030" w:themeColor="accent1" w:themeShade="40"/>
      <w:lang w:eastAsia="en-US"/>
    </w:rPr>
  </w:style>
  <w:style w:type="character" w:customStyle="1" w:styleId="Titre4Car">
    <w:name w:val="Titre 4 Car"/>
    <w:basedOn w:val="Policepardfaut"/>
    <w:link w:val="Titre4"/>
    <w:uiPriority w:val="9"/>
    <w:semiHidden/>
    <w:rsid w:val="00860DB2"/>
    <w:rPr>
      <w:rFonts w:asciiTheme="majorHAnsi" w:eastAsiaTheme="majorEastAsia" w:hAnsiTheme="majorHAnsi" w:cstheme="majorBidi"/>
      <w:i/>
      <w:iCs/>
      <w:color w:val="365F91" w:themeColor="accent1" w:themeShade="BF"/>
      <w:sz w:val="21"/>
      <w:szCs w:val="21"/>
      <w:lang w:eastAsia="en-US"/>
    </w:rPr>
  </w:style>
  <w:style w:type="paragraph" w:styleId="Paragraphedeliste">
    <w:name w:val="List Paragraph"/>
    <w:basedOn w:val="Normal"/>
    <w:uiPriority w:val="34"/>
    <w:qFormat/>
    <w:rsid w:val="00860DB2"/>
    <w:pPr>
      <w:ind w:left="720"/>
      <w:contextualSpacing/>
    </w:pPr>
  </w:style>
  <w:style w:type="paragraph" w:customStyle="1" w:styleId="TitreN1">
    <w:name w:val="Titre N°1"/>
    <w:basedOn w:val="Paragraphedeliste"/>
    <w:qFormat/>
    <w:rsid w:val="00860DB2"/>
    <w:pPr>
      <w:numPr>
        <w:numId w:val="1"/>
      </w:numPr>
      <w:pBdr>
        <w:bottom w:val="single" w:sz="8" w:space="1" w:color="ECBA07"/>
      </w:pBdr>
    </w:pPr>
    <w:rPr>
      <w:rFonts w:cs="Times New Roman (Corps CS)"/>
      <w:caps/>
      <w:sz w:val="50"/>
      <w:szCs w:val="50"/>
    </w:rPr>
  </w:style>
  <w:style w:type="character" w:styleId="Lienhypertexte">
    <w:name w:val="Hyperlink"/>
    <w:basedOn w:val="Policepardfaut"/>
    <w:uiPriority w:val="99"/>
    <w:unhideWhenUsed/>
    <w:rsid w:val="00860DB2"/>
    <w:rPr>
      <w:color w:val="0000FF" w:themeColor="hyperlink"/>
      <w:u w:val="single"/>
    </w:rPr>
  </w:style>
  <w:style w:type="paragraph" w:styleId="Titre">
    <w:name w:val="Title"/>
    <w:basedOn w:val="Normal"/>
    <w:next w:val="Normal"/>
    <w:link w:val="TitreCar"/>
    <w:uiPriority w:val="10"/>
    <w:qFormat/>
    <w:rsid w:val="00860DB2"/>
    <w:pPr>
      <w:pBdr>
        <w:bottom w:val="single" w:sz="4" w:space="1" w:color="auto"/>
      </w:pBdr>
      <w:ind w:left="1134" w:right="1128"/>
      <w:contextualSpacing/>
      <w:jc w:val="center"/>
    </w:pPr>
    <w:rPr>
      <w:rFonts w:ascii="Arial Narrow" w:eastAsiaTheme="majorEastAsia" w:hAnsi="Arial Narrow" w:cstheme="majorBidi"/>
      <w:smallCaps/>
      <w:color w:val="auto"/>
      <w:spacing w:val="-10"/>
      <w:kern w:val="28"/>
      <w:sz w:val="40"/>
      <w:szCs w:val="56"/>
    </w:rPr>
  </w:style>
  <w:style w:type="character" w:customStyle="1" w:styleId="TitreCar">
    <w:name w:val="Titre Car"/>
    <w:basedOn w:val="Policepardfaut"/>
    <w:link w:val="Titre"/>
    <w:uiPriority w:val="10"/>
    <w:rsid w:val="00860DB2"/>
    <w:rPr>
      <w:rFonts w:ascii="Arial Narrow" w:eastAsiaTheme="majorEastAsia" w:hAnsi="Arial Narrow" w:cstheme="majorBidi"/>
      <w:smallCaps/>
      <w:spacing w:val="-10"/>
      <w:kern w:val="28"/>
      <w:sz w:val="40"/>
      <w:szCs w:val="56"/>
      <w:lang w:eastAsia="en-US"/>
    </w:rPr>
  </w:style>
  <w:style w:type="paragraph" w:styleId="Sous-titre">
    <w:name w:val="Subtitle"/>
    <w:basedOn w:val="Normal"/>
    <w:next w:val="Normal"/>
    <w:link w:val="Sous-titreCar"/>
    <w:uiPriority w:val="11"/>
    <w:qFormat/>
    <w:rsid w:val="00860DB2"/>
    <w:pPr>
      <w:spacing w:before="120"/>
      <w:ind w:left="1134" w:right="1128"/>
      <w:jc w:val="center"/>
    </w:pPr>
    <w:rPr>
      <w:rFonts w:ascii="Arial Narrow" w:hAnsi="Arial Narrow" w:cs="Times New Roman"/>
      <w:smallCaps/>
      <w:color w:val="auto"/>
      <w:sz w:val="28"/>
      <w:szCs w:val="24"/>
    </w:rPr>
  </w:style>
  <w:style w:type="character" w:customStyle="1" w:styleId="Sous-titreCar">
    <w:name w:val="Sous-titre Car"/>
    <w:basedOn w:val="Policepardfaut"/>
    <w:link w:val="Sous-titre"/>
    <w:uiPriority w:val="11"/>
    <w:rsid w:val="00860DB2"/>
    <w:rPr>
      <w:rFonts w:ascii="Arial Narrow" w:eastAsiaTheme="minorHAnsi" w:hAnsi="Arial Narrow" w:cs="Times New Roman"/>
      <w:smallCaps/>
      <w:sz w:val="28"/>
      <w:lang w:eastAsia="en-US"/>
    </w:rPr>
  </w:style>
  <w:style w:type="character" w:styleId="Textedelespacerserv">
    <w:name w:val="Placeholder Text"/>
    <w:basedOn w:val="Policepardfaut"/>
    <w:uiPriority w:val="99"/>
    <w:semiHidden/>
    <w:rsid w:val="00860DB2"/>
    <w:rPr>
      <w:color w:val="808080"/>
    </w:rPr>
  </w:style>
  <w:style w:type="character" w:customStyle="1" w:styleId="sb8d990e2">
    <w:name w:val="sb8d990e2"/>
    <w:basedOn w:val="Policepardfaut"/>
    <w:rsid w:val="00860DB2"/>
  </w:style>
  <w:style w:type="character" w:customStyle="1" w:styleId="s6b621b36">
    <w:name w:val="s6b621b36"/>
    <w:basedOn w:val="Policepardfaut"/>
    <w:rsid w:val="00860DB2"/>
  </w:style>
  <w:style w:type="character" w:customStyle="1" w:styleId="sea881cdf">
    <w:name w:val="sea881cdf"/>
    <w:basedOn w:val="Policepardfaut"/>
    <w:rsid w:val="00860DB2"/>
  </w:style>
  <w:style w:type="paragraph" w:styleId="Textedebulles">
    <w:name w:val="Balloon Text"/>
    <w:basedOn w:val="Normal"/>
    <w:link w:val="TextedebullesCar"/>
    <w:uiPriority w:val="99"/>
    <w:semiHidden/>
    <w:unhideWhenUsed/>
    <w:rsid w:val="00860DB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60DB2"/>
    <w:rPr>
      <w:rFonts w:ascii="Lucida Grande" w:eastAsiaTheme="minorHAnsi" w:hAnsi="Lucida Grande" w:cs="Lucida Grande"/>
      <w:color w:val="4A442A" w:themeColor="background2" w:themeShade="40"/>
      <w:sz w:val="18"/>
      <w:szCs w:val="18"/>
      <w:lang w:eastAsia="en-US"/>
    </w:rPr>
  </w:style>
  <w:style w:type="paragraph" w:styleId="En-tte">
    <w:name w:val="header"/>
    <w:basedOn w:val="Normal"/>
    <w:link w:val="En-tteCar"/>
    <w:uiPriority w:val="99"/>
    <w:unhideWhenUsed/>
    <w:rsid w:val="00E04009"/>
    <w:pPr>
      <w:tabs>
        <w:tab w:val="center" w:pos="4536"/>
        <w:tab w:val="right" w:pos="9072"/>
      </w:tabs>
    </w:pPr>
  </w:style>
  <w:style w:type="character" w:customStyle="1" w:styleId="En-tteCar">
    <w:name w:val="En-tête Car"/>
    <w:basedOn w:val="Policepardfaut"/>
    <w:link w:val="En-tte"/>
    <w:uiPriority w:val="99"/>
    <w:rsid w:val="00E04009"/>
    <w:rPr>
      <w:rFonts w:ascii="Arial" w:eastAsiaTheme="minorHAnsi" w:hAnsi="Arial"/>
      <w:color w:val="4A442A" w:themeColor="background2" w:themeShade="40"/>
      <w:sz w:val="21"/>
      <w:szCs w:val="21"/>
      <w:lang w:eastAsia="en-US"/>
    </w:rPr>
  </w:style>
  <w:style w:type="paragraph" w:styleId="Pieddepage">
    <w:name w:val="footer"/>
    <w:basedOn w:val="Normal"/>
    <w:link w:val="PieddepageCar"/>
    <w:uiPriority w:val="99"/>
    <w:unhideWhenUsed/>
    <w:rsid w:val="00E04009"/>
    <w:pPr>
      <w:tabs>
        <w:tab w:val="center" w:pos="4536"/>
        <w:tab w:val="right" w:pos="9072"/>
      </w:tabs>
    </w:pPr>
  </w:style>
  <w:style w:type="character" w:customStyle="1" w:styleId="PieddepageCar">
    <w:name w:val="Pied de page Car"/>
    <w:basedOn w:val="Policepardfaut"/>
    <w:link w:val="Pieddepage"/>
    <w:uiPriority w:val="99"/>
    <w:rsid w:val="00E04009"/>
    <w:rPr>
      <w:rFonts w:ascii="Arial" w:eastAsiaTheme="minorHAnsi" w:hAnsi="Arial"/>
      <w:color w:val="4A442A" w:themeColor="background2" w:themeShade="40"/>
      <w:sz w:val="21"/>
      <w:szCs w:val="21"/>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B2"/>
    <w:pPr>
      <w:jc w:val="both"/>
    </w:pPr>
    <w:rPr>
      <w:rFonts w:ascii="Arial" w:eastAsiaTheme="minorHAnsi" w:hAnsi="Arial"/>
      <w:color w:val="4A442A" w:themeColor="background2" w:themeShade="40"/>
      <w:sz w:val="21"/>
      <w:szCs w:val="21"/>
      <w:lang w:eastAsia="en-US"/>
    </w:rPr>
  </w:style>
  <w:style w:type="paragraph" w:styleId="Titre1">
    <w:name w:val="heading 1"/>
    <w:basedOn w:val="Normal"/>
    <w:next w:val="Normal"/>
    <w:link w:val="Titre1Car"/>
    <w:uiPriority w:val="9"/>
    <w:qFormat/>
    <w:rsid w:val="00860DB2"/>
    <w:pPr>
      <w:keepNext/>
      <w:keepLines/>
      <w:spacing w:before="240"/>
      <w:outlineLvl w:val="0"/>
    </w:pPr>
    <w:rPr>
      <w:rFonts w:asciiTheme="majorHAnsi" w:eastAsiaTheme="majorEastAsia" w:hAnsiTheme="majorHAnsi" w:cstheme="majorBidi"/>
      <w:color w:val="122030" w:themeColor="accent1" w:themeShade="40"/>
      <w:sz w:val="32"/>
      <w:szCs w:val="32"/>
    </w:rPr>
  </w:style>
  <w:style w:type="paragraph" w:styleId="Titre2">
    <w:name w:val="heading 2"/>
    <w:basedOn w:val="Normal"/>
    <w:next w:val="Normal"/>
    <w:link w:val="Titre2Car"/>
    <w:uiPriority w:val="9"/>
    <w:semiHidden/>
    <w:unhideWhenUsed/>
    <w:qFormat/>
    <w:rsid w:val="00860DB2"/>
    <w:pPr>
      <w:keepNext/>
      <w:keepLines/>
      <w:spacing w:before="40"/>
      <w:outlineLvl w:val="1"/>
    </w:pPr>
    <w:rPr>
      <w:rFonts w:asciiTheme="majorHAnsi" w:eastAsiaTheme="majorEastAsia" w:hAnsiTheme="majorHAnsi" w:cstheme="majorBidi"/>
      <w:color w:val="122030" w:themeColor="accent1" w:themeShade="40"/>
      <w:sz w:val="26"/>
      <w:szCs w:val="26"/>
    </w:rPr>
  </w:style>
  <w:style w:type="paragraph" w:styleId="Titre3">
    <w:name w:val="heading 3"/>
    <w:basedOn w:val="Normal"/>
    <w:next w:val="Normal"/>
    <w:link w:val="Titre3Car"/>
    <w:uiPriority w:val="9"/>
    <w:unhideWhenUsed/>
    <w:qFormat/>
    <w:rsid w:val="00860DB2"/>
    <w:pPr>
      <w:keepNext/>
      <w:keepLines/>
      <w:spacing w:before="40"/>
      <w:outlineLvl w:val="2"/>
    </w:pPr>
    <w:rPr>
      <w:rFonts w:asciiTheme="majorHAnsi" w:eastAsiaTheme="majorEastAsia" w:hAnsiTheme="majorHAnsi" w:cstheme="majorBidi"/>
      <w:color w:val="122030" w:themeColor="accent1" w:themeShade="40"/>
      <w:sz w:val="24"/>
      <w:szCs w:val="24"/>
    </w:rPr>
  </w:style>
  <w:style w:type="paragraph" w:styleId="Titre4">
    <w:name w:val="heading 4"/>
    <w:basedOn w:val="Normal"/>
    <w:next w:val="Normal"/>
    <w:link w:val="Titre4Car"/>
    <w:uiPriority w:val="9"/>
    <w:semiHidden/>
    <w:unhideWhenUsed/>
    <w:qFormat/>
    <w:rsid w:val="00860DB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0DB2"/>
    <w:rPr>
      <w:rFonts w:asciiTheme="majorHAnsi" w:eastAsiaTheme="majorEastAsia" w:hAnsiTheme="majorHAnsi" w:cstheme="majorBidi"/>
      <w:color w:val="122030" w:themeColor="accent1" w:themeShade="40"/>
      <w:sz w:val="32"/>
      <w:szCs w:val="32"/>
      <w:lang w:eastAsia="en-US"/>
    </w:rPr>
  </w:style>
  <w:style w:type="character" w:customStyle="1" w:styleId="Titre2Car">
    <w:name w:val="Titre 2 Car"/>
    <w:basedOn w:val="Policepardfaut"/>
    <w:link w:val="Titre2"/>
    <w:uiPriority w:val="9"/>
    <w:semiHidden/>
    <w:rsid w:val="00860DB2"/>
    <w:rPr>
      <w:rFonts w:asciiTheme="majorHAnsi" w:eastAsiaTheme="majorEastAsia" w:hAnsiTheme="majorHAnsi" w:cstheme="majorBidi"/>
      <w:color w:val="122030" w:themeColor="accent1" w:themeShade="40"/>
      <w:sz w:val="26"/>
      <w:szCs w:val="26"/>
      <w:lang w:eastAsia="en-US"/>
    </w:rPr>
  </w:style>
  <w:style w:type="character" w:customStyle="1" w:styleId="Titre3Car">
    <w:name w:val="Titre 3 Car"/>
    <w:basedOn w:val="Policepardfaut"/>
    <w:link w:val="Titre3"/>
    <w:uiPriority w:val="9"/>
    <w:rsid w:val="00860DB2"/>
    <w:rPr>
      <w:rFonts w:asciiTheme="majorHAnsi" w:eastAsiaTheme="majorEastAsia" w:hAnsiTheme="majorHAnsi" w:cstheme="majorBidi"/>
      <w:color w:val="122030" w:themeColor="accent1" w:themeShade="40"/>
      <w:lang w:eastAsia="en-US"/>
    </w:rPr>
  </w:style>
  <w:style w:type="character" w:customStyle="1" w:styleId="Titre4Car">
    <w:name w:val="Titre 4 Car"/>
    <w:basedOn w:val="Policepardfaut"/>
    <w:link w:val="Titre4"/>
    <w:uiPriority w:val="9"/>
    <w:semiHidden/>
    <w:rsid w:val="00860DB2"/>
    <w:rPr>
      <w:rFonts w:asciiTheme="majorHAnsi" w:eastAsiaTheme="majorEastAsia" w:hAnsiTheme="majorHAnsi" w:cstheme="majorBidi"/>
      <w:i/>
      <w:iCs/>
      <w:color w:val="365F91" w:themeColor="accent1" w:themeShade="BF"/>
      <w:sz w:val="21"/>
      <w:szCs w:val="21"/>
      <w:lang w:eastAsia="en-US"/>
    </w:rPr>
  </w:style>
  <w:style w:type="paragraph" w:styleId="Paragraphedeliste">
    <w:name w:val="List Paragraph"/>
    <w:basedOn w:val="Normal"/>
    <w:uiPriority w:val="34"/>
    <w:qFormat/>
    <w:rsid w:val="00860DB2"/>
    <w:pPr>
      <w:ind w:left="720"/>
      <w:contextualSpacing/>
    </w:pPr>
  </w:style>
  <w:style w:type="paragraph" w:customStyle="1" w:styleId="TitreN1">
    <w:name w:val="Titre N°1"/>
    <w:basedOn w:val="Paragraphedeliste"/>
    <w:qFormat/>
    <w:rsid w:val="00860DB2"/>
    <w:pPr>
      <w:numPr>
        <w:numId w:val="1"/>
      </w:numPr>
      <w:pBdr>
        <w:bottom w:val="single" w:sz="8" w:space="1" w:color="ECBA07"/>
      </w:pBdr>
    </w:pPr>
    <w:rPr>
      <w:rFonts w:cs="Times New Roman (Corps CS)"/>
      <w:caps/>
      <w:sz w:val="50"/>
      <w:szCs w:val="50"/>
    </w:rPr>
  </w:style>
  <w:style w:type="character" w:styleId="Lienhypertexte">
    <w:name w:val="Hyperlink"/>
    <w:basedOn w:val="Policepardfaut"/>
    <w:uiPriority w:val="99"/>
    <w:unhideWhenUsed/>
    <w:rsid w:val="00860DB2"/>
    <w:rPr>
      <w:color w:val="0000FF" w:themeColor="hyperlink"/>
      <w:u w:val="single"/>
    </w:rPr>
  </w:style>
  <w:style w:type="paragraph" w:styleId="Titre">
    <w:name w:val="Title"/>
    <w:basedOn w:val="Normal"/>
    <w:next w:val="Normal"/>
    <w:link w:val="TitreCar"/>
    <w:uiPriority w:val="10"/>
    <w:qFormat/>
    <w:rsid w:val="00860DB2"/>
    <w:pPr>
      <w:pBdr>
        <w:bottom w:val="single" w:sz="4" w:space="1" w:color="auto"/>
      </w:pBdr>
      <w:ind w:left="1134" w:right="1128"/>
      <w:contextualSpacing/>
      <w:jc w:val="center"/>
    </w:pPr>
    <w:rPr>
      <w:rFonts w:ascii="Arial Narrow" w:eastAsiaTheme="majorEastAsia" w:hAnsi="Arial Narrow" w:cstheme="majorBidi"/>
      <w:smallCaps/>
      <w:color w:val="auto"/>
      <w:spacing w:val="-10"/>
      <w:kern w:val="28"/>
      <w:sz w:val="40"/>
      <w:szCs w:val="56"/>
    </w:rPr>
  </w:style>
  <w:style w:type="character" w:customStyle="1" w:styleId="TitreCar">
    <w:name w:val="Titre Car"/>
    <w:basedOn w:val="Policepardfaut"/>
    <w:link w:val="Titre"/>
    <w:uiPriority w:val="10"/>
    <w:rsid w:val="00860DB2"/>
    <w:rPr>
      <w:rFonts w:ascii="Arial Narrow" w:eastAsiaTheme="majorEastAsia" w:hAnsi="Arial Narrow" w:cstheme="majorBidi"/>
      <w:smallCaps/>
      <w:spacing w:val="-10"/>
      <w:kern w:val="28"/>
      <w:sz w:val="40"/>
      <w:szCs w:val="56"/>
      <w:lang w:eastAsia="en-US"/>
    </w:rPr>
  </w:style>
  <w:style w:type="paragraph" w:styleId="Sous-titre">
    <w:name w:val="Subtitle"/>
    <w:basedOn w:val="Normal"/>
    <w:next w:val="Normal"/>
    <w:link w:val="Sous-titreCar"/>
    <w:uiPriority w:val="11"/>
    <w:qFormat/>
    <w:rsid w:val="00860DB2"/>
    <w:pPr>
      <w:spacing w:before="120"/>
      <w:ind w:left="1134" w:right="1128"/>
      <w:jc w:val="center"/>
    </w:pPr>
    <w:rPr>
      <w:rFonts w:ascii="Arial Narrow" w:hAnsi="Arial Narrow" w:cs="Times New Roman"/>
      <w:smallCaps/>
      <w:color w:val="auto"/>
      <w:sz w:val="28"/>
      <w:szCs w:val="24"/>
    </w:rPr>
  </w:style>
  <w:style w:type="character" w:customStyle="1" w:styleId="Sous-titreCar">
    <w:name w:val="Sous-titre Car"/>
    <w:basedOn w:val="Policepardfaut"/>
    <w:link w:val="Sous-titre"/>
    <w:uiPriority w:val="11"/>
    <w:rsid w:val="00860DB2"/>
    <w:rPr>
      <w:rFonts w:ascii="Arial Narrow" w:eastAsiaTheme="minorHAnsi" w:hAnsi="Arial Narrow" w:cs="Times New Roman"/>
      <w:smallCaps/>
      <w:sz w:val="28"/>
      <w:lang w:eastAsia="en-US"/>
    </w:rPr>
  </w:style>
  <w:style w:type="character" w:styleId="Textedelespacerserv">
    <w:name w:val="Placeholder Text"/>
    <w:basedOn w:val="Policepardfaut"/>
    <w:uiPriority w:val="99"/>
    <w:semiHidden/>
    <w:rsid w:val="00860DB2"/>
    <w:rPr>
      <w:color w:val="808080"/>
    </w:rPr>
  </w:style>
  <w:style w:type="character" w:customStyle="1" w:styleId="sb8d990e2">
    <w:name w:val="sb8d990e2"/>
    <w:basedOn w:val="Policepardfaut"/>
    <w:rsid w:val="00860DB2"/>
  </w:style>
  <w:style w:type="character" w:customStyle="1" w:styleId="s6b621b36">
    <w:name w:val="s6b621b36"/>
    <w:basedOn w:val="Policepardfaut"/>
    <w:rsid w:val="00860DB2"/>
  </w:style>
  <w:style w:type="character" w:customStyle="1" w:styleId="sea881cdf">
    <w:name w:val="sea881cdf"/>
    <w:basedOn w:val="Policepardfaut"/>
    <w:rsid w:val="00860DB2"/>
  </w:style>
  <w:style w:type="paragraph" w:styleId="Textedebulles">
    <w:name w:val="Balloon Text"/>
    <w:basedOn w:val="Normal"/>
    <w:link w:val="TextedebullesCar"/>
    <w:uiPriority w:val="99"/>
    <w:semiHidden/>
    <w:unhideWhenUsed/>
    <w:rsid w:val="00860DB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60DB2"/>
    <w:rPr>
      <w:rFonts w:ascii="Lucida Grande" w:eastAsiaTheme="minorHAnsi" w:hAnsi="Lucida Grande" w:cs="Lucida Grande"/>
      <w:color w:val="4A442A" w:themeColor="background2" w:themeShade="40"/>
      <w:sz w:val="18"/>
      <w:szCs w:val="18"/>
      <w:lang w:eastAsia="en-US"/>
    </w:rPr>
  </w:style>
  <w:style w:type="paragraph" w:styleId="En-tte">
    <w:name w:val="header"/>
    <w:basedOn w:val="Normal"/>
    <w:link w:val="En-tteCar"/>
    <w:uiPriority w:val="99"/>
    <w:unhideWhenUsed/>
    <w:rsid w:val="00E04009"/>
    <w:pPr>
      <w:tabs>
        <w:tab w:val="center" w:pos="4536"/>
        <w:tab w:val="right" w:pos="9072"/>
      </w:tabs>
    </w:pPr>
  </w:style>
  <w:style w:type="character" w:customStyle="1" w:styleId="En-tteCar">
    <w:name w:val="En-tête Car"/>
    <w:basedOn w:val="Policepardfaut"/>
    <w:link w:val="En-tte"/>
    <w:uiPriority w:val="99"/>
    <w:rsid w:val="00E04009"/>
    <w:rPr>
      <w:rFonts w:ascii="Arial" w:eastAsiaTheme="minorHAnsi" w:hAnsi="Arial"/>
      <w:color w:val="4A442A" w:themeColor="background2" w:themeShade="40"/>
      <w:sz w:val="21"/>
      <w:szCs w:val="21"/>
      <w:lang w:eastAsia="en-US"/>
    </w:rPr>
  </w:style>
  <w:style w:type="paragraph" w:styleId="Pieddepage">
    <w:name w:val="footer"/>
    <w:basedOn w:val="Normal"/>
    <w:link w:val="PieddepageCar"/>
    <w:uiPriority w:val="99"/>
    <w:unhideWhenUsed/>
    <w:rsid w:val="00E04009"/>
    <w:pPr>
      <w:tabs>
        <w:tab w:val="center" w:pos="4536"/>
        <w:tab w:val="right" w:pos="9072"/>
      </w:tabs>
    </w:pPr>
  </w:style>
  <w:style w:type="character" w:customStyle="1" w:styleId="PieddepageCar">
    <w:name w:val="Pied de page Car"/>
    <w:basedOn w:val="Policepardfaut"/>
    <w:link w:val="Pieddepage"/>
    <w:uiPriority w:val="99"/>
    <w:rsid w:val="00E04009"/>
    <w:rPr>
      <w:rFonts w:ascii="Arial" w:eastAsiaTheme="minorHAnsi" w:hAnsi="Arial"/>
      <w:color w:val="4A442A" w:themeColor="background2" w:themeShade="4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justice.gouv.fr/prison-et%20reinsertion-10036/les-chiffres-clefs-10041/statistiques-de-la-population-detenue-et-ecrouee-32891.html" TargetMode="External"/><Relationship Id="rId9" Type="http://schemas.openxmlformats.org/officeDocument/2006/relationships/hyperlink" Target="http://www.cglpl.fr" TargetMode="External"/><Relationship Id="rId10" Type="http://schemas.openxmlformats.org/officeDocument/2006/relationships/hyperlink" Target="http://www.oip.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A2BAE1B3FD4F408BF1D8C62805B3EC"/>
        <w:category>
          <w:name w:val="Général"/>
          <w:gallery w:val="placeholder"/>
        </w:category>
        <w:types>
          <w:type w:val="bbPlcHdr"/>
        </w:types>
        <w:behaviors>
          <w:behavior w:val="content"/>
        </w:behaviors>
        <w:guid w:val="{8D53D671-63F3-EC48-B653-D4BDF5606330}"/>
      </w:docPartPr>
      <w:docPartBody>
        <w:p w:rsidR="003A6525" w:rsidRDefault="0017058D" w:rsidP="0017058D">
          <w:pPr>
            <w:pStyle w:val="07A2BAE1B3FD4F408BF1D8C62805B3EC"/>
          </w:pPr>
          <w:r w:rsidRPr="009E6A63">
            <w:rPr>
              <w:rStyle w:val="Textedelespacerserv"/>
            </w:rPr>
            <w:t>Choisissez un élément.</w:t>
          </w:r>
        </w:p>
      </w:docPartBody>
    </w:docPart>
    <w:docPart>
      <w:docPartPr>
        <w:name w:val="5D87C7935DDA9B4584D7DCA51BDCDA6B"/>
        <w:category>
          <w:name w:val="Général"/>
          <w:gallery w:val="placeholder"/>
        </w:category>
        <w:types>
          <w:type w:val="bbPlcHdr"/>
        </w:types>
        <w:behaviors>
          <w:behavior w:val="content"/>
        </w:behaviors>
        <w:guid w:val="{448AD0C9-DA3A-1E41-8E40-C19A791A95A1}"/>
      </w:docPartPr>
      <w:docPartBody>
        <w:p w:rsidR="003A6525" w:rsidRDefault="0017058D" w:rsidP="0017058D">
          <w:pPr>
            <w:pStyle w:val="5D87C7935DDA9B4584D7DCA51BDCDA6B"/>
          </w:pPr>
          <w:r w:rsidRPr="009E6A63">
            <w:rPr>
              <w:rStyle w:val="Textedelespacerserv"/>
            </w:rPr>
            <w:t>Cliquez ou appuyez ici pour entrer du texte.</w:t>
          </w:r>
        </w:p>
      </w:docPartBody>
    </w:docPart>
    <w:docPart>
      <w:docPartPr>
        <w:name w:val="7DAE68D28F3B4C49AE422662452459AA"/>
        <w:category>
          <w:name w:val="Général"/>
          <w:gallery w:val="placeholder"/>
        </w:category>
        <w:types>
          <w:type w:val="bbPlcHdr"/>
        </w:types>
        <w:behaviors>
          <w:behavior w:val="content"/>
        </w:behaviors>
        <w:guid w:val="{058A81D7-490B-0F4B-AEC9-3E0D1E9332C5}"/>
      </w:docPartPr>
      <w:docPartBody>
        <w:p w:rsidR="003A6525" w:rsidRDefault="0017058D" w:rsidP="0017058D">
          <w:pPr>
            <w:pStyle w:val="7DAE68D28F3B4C49AE422662452459AA"/>
          </w:pPr>
          <w:r w:rsidRPr="00705852">
            <w:rPr>
              <w:rStyle w:val="Textedelespacerserv"/>
              <w:b/>
              <w:bCs/>
            </w:rPr>
            <w:t>Choisissez un élément.</w:t>
          </w:r>
        </w:p>
      </w:docPartBody>
    </w:docPart>
    <w:docPart>
      <w:docPartPr>
        <w:name w:val="44CB61770AF66147B8680068115271F2"/>
        <w:category>
          <w:name w:val="Général"/>
          <w:gallery w:val="placeholder"/>
        </w:category>
        <w:types>
          <w:type w:val="bbPlcHdr"/>
        </w:types>
        <w:behaviors>
          <w:behavior w:val="content"/>
        </w:behaviors>
        <w:guid w:val="{68981952-2A5A-BA42-A6D3-39EC7EE2EA63}"/>
      </w:docPartPr>
      <w:docPartBody>
        <w:p w:rsidR="003A6525" w:rsidRDefault="0017058D" w:rsidP="0017058D">
          <w:pPr>
            <w:pStyle w:val="44CB61770AF66147B8680068115271F2"/>
          </w:pPr>
          <w:r w:rsidRPr="009E6A63">
            <w:rPr>
              <w:rStyle w:val="Textedelespacerserv"/>
            </w:rPr>
            <w:t>Cliquez ou appuyez ici pour entrer du texte.</w:t>
          </w:r>
        </w:p>
      </w:docPartBody>
    </w:docPart>
    <w:docPart>
      <w:docPartPr>
        <w:name w:val="A06675CD6298CE4AB811528F078E649E"/>
        <w:category>
          <w:name w:val="Général"/>
          <w:gallery w:val="placeholder"/>
        </w:category>
        <w:types>
          <w:type w:val="bbPlcHdr"/>
        </w:types>
        <w:behaviors>
          <w:behavior w:val="content"/>
        </w:behaviors>
        <w:guid w:val="{CC03D145-362E-5A4C-9D7E-E276C70D3188}"/>
      </w:docPartPr>
      <w:docPartBody>
        <w:p w:rsidR="003A6525" w:rsidRDefault="0017058D" w:rsidP="0017058D">
          <w:pPr>
            <w:pStyle w:val="A06675CD6298CE4AB811528F078E649E"/>
          </w:pPr>
          <w:r w:rsidRPr="009E6A63">
            <w:rPr>
              <w:rStyle w:val="Textedelespacerserv"/>
            </w:rPr>
            <w:t>Cliquez ou appuyez ici pour entrer du texte.</w:t>
          </w:r>
        </w:p>
      </w:docPartBody>
    </w:docPart>
    <w:docPart>
      <w:docPartPr>
        <w:name w:val="994111348233E547B34A7FE69E6F1D97"/>
        <w:category>
          <w:name w:val="Général"/>
          <w:gallery w:val="placeholder"/>
        </w:category>
        <w:types>
          <w:type w:val="bbPlcHdr"/>
        </w:types>
        <w:behaviors>
          <w:behavior w:val="content"/>
        </w:behaviors>
        <w:guid w:val="{780230E0-BD17-B64A-8498-62484FA89152}"/>
      </w:docPartPr>
      <w:docPartBody>
        <w:p w:rsidR="003A6525" w:rsidRDefault="0017058D" w:rsidP="0017058D">
          <w:pPr>
            <w:pStyle w:val="994111348233E547B34A7FE69E6F1D97"/>
          </w:pPr>
          <w:r w:rsidRPr="009E6A63">
            <w:rPr>
              <w:rStyle w:val="Textedelespacerserv"/>
            </w:rPr>
            <w:t>Cliquez ou appuyez ici pour entrer du texte.</w:t>
          </w:r>
        </w:p>
      </w:docPartBody>
    </w:docPart>
    <w:docPart>
      <w:docPartPr>
        <w:name w:val="1F2CA81C99EC7F439E00F68335C0FE1B"/>
        <w:category>
          <w:name w:val="Général"/>
          <w:gallery w:val="placeholder"/>
        </w:category>
        <w:types>
          <w:type w:val="bbPlcHdr"/>
        </w:types>
        <w:behaviors>
          <w:behavior w:val="content"/>
        </w:behaviors>
        <w:guid w:val="{0234EF4D-7D27-514F-8695-31ACD3C93289}"/>
      </w:docPartPr>
      <w:docPartBody>
        <w:p w:rsidR="003A6525" w:rsidRDefault="0017058D" w:rsidP="0017058D">
          <w:pPr>
            <w:pStyle w:val="1F2CA81C99EC7F439E00F68335C0FE1B"/>
          </w:pPr>
          <w:r w:rsidRPr="009E6A63">
            <w:rPr>
              <w:rStyle w:val="Textedelespacerserv"/>
            </w:rPr>
            <w:t>Cliquez ou appuyez ici pour entrer du texte.</w:t>
          </w:r>
        </w:p>
      </w:docPartBody>
    </w:docPart>
    <w:docPart>
      <w:docPartPr>
        <w:name w:val="00D9F1FAC34A31458A69477DB391AE62"/>
        <w:category>
          <w:name w:val="Général"/>
          <w:gallery w:val="placeholder"/>
        </w:category>
        <w:types>
          <w:type w:val="bbPlcHdr"/>
        </w:types>
        <w:behaviors>
          <w:behavior w:val="content"/>
        </w:behaviors>
        <w:guid w:val="{A17CA6A1-26EB-6248-BE34-FC67A38D32EF}"/>
      </w:docPartPr>
      <w:docPartBody>
        <w:p w:rsidR="003A6525" w:rsidRDefault="0017058D" w:rsidP="0017058D">
          <w:pPr>
            <w:pStyle w:val="00D9F1FAC34A31458A69477DB391AE62"/>
          </w:pPr>
          <w:r w:rsidRPr="009E6A63">
            <w:rPr>
              <w:rStyle w:val="Textedelespacerserv"/>
            </w:rPr>
            <w:t>Cliquez ou appuyez ici pour entrer du texte.</w:t>
          </w:r>
        </w:p>
      </w:docPartBody>
    </w:docPart>
    <w:docPart>
      <w:docPartPr>
        <w:name w:val="16C3F0B77236DD4E881B1E84118E2F59"/>
        <w:category>
          <w:name w:val="Général"/>
          <w:gallery w:val="placeholder"/>
        </w:category>
        <w:types>
          <w:type w:val="bbPlcHdr"/>
        </w:types>
        <w:behaviors>
          <w:behavior w:val="content"/>
        </w:behaviors>
        <w:guid w:val="{2596B741-98D1-4740-9FAE-2FF93E68120F}"/>
      </w:docPartPr>
      <w:docPartBody>
        <w:p w:rsidR="003A6525" w:rsidRDefault="0017058D" w:rsidP="0017058D">
          <w:pPr>
            <w:pStyle w:val="16C3F0B77236DD4E881B1E84118E2F59"/>
          </w:pPr>
          <w:r w:rsidRPr="009E6A63">
            <w:rPr>
              <w:rStyle w:val="Textedelespacerserv"/>
            </w:rPr>
            <w:t>Cliquez ou appuyez ici pour entrer du texte.</w:t>
          </w:r>
        </w:p>
      </w:docPartBody>
    </w:docPart>
    <w:docPart>
      <w:docPartPr>
        <w:name w:val="9E2C90B39767CA4A98748C87A1145A29"/>
        <w:category>
          <w:name w:val="Général"/>
          <w:gallery w:val="placeholder"/>
        </w:category>
        <w:types>
          <w:type w:val="bbPlcHdr"/>
        </w:types>
        <w:behaviors>
          <w:behavior w:val="content"/>
        </w:behaviors>
        <w:guid w:val="{D4A145EB-4DCB-A344-A8B9-768893FFEE8E}"/>
      </w:docPartPr>
      <w:docPartBody>
        <w:p w:rsidR="003A6525" w:rsidRDefault="0017058D" w:rsidP="0017058D">
          <w:pPr>
            <w:pStyle w:val="9E2C90B39767CA4A98748C87A1145A29"/>
          </w:pPr>
          <w:r w:rsidRPr="009E6A63">
            <w:rPr>
              <w:rStyle w:val="Textedelespacerserv"/>
            </w:rPr>
            <w:t>Cliquez ou appuyez ici pour entrer du texte.</w:t>
          </w:r>
        </w:p>
      </w:docPartBody>
    </w:docPart>
    <w:docPart>
      <w:docPartPr>
        <w:name w:val="0A56C298A1870841B511D8AE054A8737"/>
        <w:category>
          <w:name w:val="Général"/>
          <w:gallery w:val="placeholder"/>
        </w:category>
        <w:types>
          <w:type w:val="bbPlcHdr"/>
        </w:types>
        <w:behaviors>
          <w:behavior w:val="content"/>
        </w:behaviors>
        <w:guid w:val="{466782D0-5A6E-F947-ADAC-9D416695F3A4}"/>
      </w:docPartPr>
      <w:docPartBody>
        <w:p w:rsidR="003A6525" w:rsidRDefault="0017058D" w:rsidP="0017058D">
          <w:pPr>
            <w:pStyle w:val="0A56C298A1870841B511D8AE054A8737"/>
          </w:pPr>
          <w:r w:rsidRPr="009E6A63">
            <w:rPr>
              <w:rStyle w:val="Textedelespacerserv"/>
            </w:rPr>
            <w:t>Cliquez ou appuyez ici pour entrer du texte.</w:t>
          </w:r>
        </w:p>
      </w:docPartBody>
    </w:docPart>
    <w:docPart>
      <w:docPartPr>
        <w:name w:val="D1967D2AAE516C4E9A366686C56B1DBA"/>
        <w:category>
          <w:name w:val="Général"/>
          <w:gallery w:val="placeholder"/>
        </w:category>
        <w:types>
          <w:type w:val="bbPlcHdr"/>
        </w:types>
        <w:behaviors>
          <w:behavior w:val="content"/>
        </w:behaviors>
        <w:guid w:val="{B6C535A6-3919-DD46-A7F3-5724551AF569}"/>
      </w:docPartPr>
      <w:docPartBody>
        <w:p w:rsidR="003A6525" w:rsidRDefault="0017058D" w:rsidP="0017058D">
          <w:pPr>
            <w:pStyle w:val="D1967D2AAE516C4E9A366686C56B1DBA"/>
          </w:pPr>
          <w:r w:rsidRPr="009E6A63">
            <w:rPr>
              <w:rStyle w:val="Textedelespacerserv"/>
            </w:rPr>
            <w:t>Cliquez ou appuyez ici pour entrer du texte.</w:t>
          </w:r>
        </w:p>
      </w:docPartBody>
    </w:docPart>
    <w:docPart>
      <w:docPartPr>
        <w:name w:val="402BFE24E9EE0F4A9FD4484479FE2302"/>
        <w:category>
          <w:name w:val="Général"/>
          <w:gallery w:val="placeholder"/>
        </w:category>
        <w:types>
          <w:type w:val="bbPlcHdr"/>
        </w:types>
        <w:behaviors>
          <w:behavior w:val="content"/>
        </w:behaviors>
        <w:guid w:val="{ECA7EECC-6F13-034B-A5FC-C4B23575E0C7}"/>
      </w:docPartPr>
      <w:docPartBody>
        <w:p w:rsidR="003A6525" w:rsidRDefault="0017058D" w:rsidP="0017058D">
          <w:pPr>
            <w:pStyle w:val="402BFE24E9EE0F4A9FD4484479FE2302"/>
          </w:pPr>
          <w:r w:rsidRPr="009E6A63">
            <w:rPr>
              <w:rStyle w:val="Textedelespacerserv"/>
            </w:rPr>
            <w:t>Cliquez ou appuyez ici pour entrer du texte.</w:t>
          </w:r>
        </w:p>
      </w:docPartBody>
    </w:docPart>
    <w:docPart>
      <w:docPartPr>
        <w:name w:val="C507F918884F7F45B4A72C3A7A8FCB87"/>
        <w:category>
          <w:name w:val="Général"/>
          <w:gallery w:val="placeholder"/>
        </w:category>
        <w:types>
          <w:type w:val="bbPlcHdr"/>
        </w:types>
        <w:behaviors>
          <w:behavior w:val="content"/>
        </w:behaviors>
        <w:guid w:val="{7EA6307B-FA76-2E46-BC87-1493909C4EC5}"/>
      </w:docPartPr>
      <w:docPartBody>
        <w:p w:rsidR="003A6525" w:rsidRDefault="0017058D" w:rsidP="0017058D">
          <w:pPr>
            <w:pStyle w:val="C507F918884F7F45B4A72C3A7A8FCB87"/>
          </w:pPr>
          <w:r w:rsidRPr="009E6A63">
            <w:rPr>
              <w:rStyle w:val="Textedelespacerserv"/>
            </w:rPr>
            <w:t>Cliquez ou appuyez ici pour entrer du texte.</w:t>
          </w:r>
        </w:p>
      </w:docPartBody>
    </w:docPart>
    <w:docPart>
      <w:docPartPr>
        <w:name w:val="1B6A6DA4DA626D43866848595CAC3B30"/>
        <w:category>
          <w:name w:val="Général"/>
          <w:gallery w:val="placeholder"/>
        </w:category>
        <w:types>
          <w:type w:val="bbPlcHdr"/>
        </w:types>
        <w:behaviors>
          <w:behavior w:val="content"/>
        </w:behaviors>
        <w:guid w:val="{4E6BCA3F-3B1E-DB4C-9609-B250763B3956}"/>
      </w:docPartPr>
      <w:docPartBody>
        <w:p w:rsidR="003A6525" w:rsidRDefault="0017058D" w:rsidP="0017058D">
          <w:pPr>
            <w:pStyle w:val="1B6A6DA4DA626D43866848595CAC3B30"/>
          </w:pPr>
          <w:r w:rsidRPr="00705852">
            <w:rPr>
              <w:rStyle w:val="Textedelespacerserv"/>
              <w:b/>
              <w:bCs/>
            </w:rPr>
            <w:t>Choisissez un élément.</w:t>
          </w:r>
        </w:p>
      </w:docPartBody>
    </w:docPart>
    <w:docPart>
      <w:docPartPr>
        <w:name w:val="40ADB95DE9AAFA4F8AA86C716BDE7D8D"/>
        <w:category>
          <w:name w:val="Général"/>
          <w:gallery w:val="placeholder"/>
        </w:category>
        <w:types>
          <w:type w:val="bbPlcHdr"/>
        </w:types>
        <w:behaviors>
          <w:behavior w:val="content"/>
        </w:behaviors>
        <w:guid w:val="{499FA718-DA2A-A84E-9097-F1183D19932D}"/>
      </w:docPartPr>
      <w:docPartBody>
        <w:p w:rsidR="003A6525" w:rsidRDefault="0017058D" w:rsidP="0017058D">
          <w:pPr>
            <w:pStyle w:val="40ADB95DE9AAFA4F8AA86C716BDE7D8D"/>
          </w:pPr>
          <w:r w:rsidRPr="009E6A63">
            <w:rPr>
              <w:rStyle w:val="Textedelespacerserv"/>
            </w:rPr>
            <w:t>Cliquez ou appuyez ici pour entrer du texte.</w:t>
          </w:r>
        </w:p>
      </w:docPartBody>
    </w:docPart>
    <w:docPart>
      <w:docPartPr>
        <w:name w:val="B71B756D35558F409A7C3AF9BACC5B57"/>
        <w:category>
          <w:name w:val="Général"/>
          <w:gallery w:val="placeholder"/>
        </w:category>
        <w:types>
          <w:type w:val="bbPlcHdr"/>
        </w:types>
        <w:behaviors>
          <w:behavior w:val="content"/>
        </w:behaviors>
        <w:guid w:val="{4F0EBC83-1A3B-434B-B3B6-F556117CD3BB}"/>
      </w:docPartPr>
      <w:docPartBody>
        <w:p w:rsidR="003A6525" w:rsidRDefault="0017058D" w:rsidP="0017058D">
          <w:pPr>
            <w:pStyle w:val="B71B756D35558F409A7C3AF9BACC5B57"/>
          </w:pPr>
          <w:r w:rsidRPr="009E6A63">
            <w:rPr>
              <w:rStyle w:val="Textedelespacerserv"/>
            </w:rPr>
            <w:t>Choisissez un élément.</w:t>
          </w:r>
        </w:p>
      </w:docPartBody>
    </w:docPart>
    <w:docPart>
      <w:docPartPr>
        <w:name w:val="38D8CE31B3A1ED409195319662D644AD"/>
        <w:category>
          <w:name w:val="Général"/>
          <w:gallery w:val="placeholder"/>
        </w:category>
        <w:types>
          <w:type w:val="bbPlcHdr"/>
        </w:types>
        <w:behaviors>
          <w:behavior w:val="content"/>
        </w:behaviors>
        <w:guid w:val="{A498F59A-1563-204E-BBA0-E1C6FC80A737}"/>
      </w:docPartPr>
      <w:docPartBody>
        <w:p w:rsidR="003A6525" w:rsidRDefault="0017058D" w:rsidP="0017058D">
          <w:pPr>
            <w:pStyle w:val="38D8CE31B3A1ED409195319662D644AD"/>
          </w:pPr>
          <w:r w:rsidRPr="009E6A63">
            <w:rPr>
              <w:rStyle w:val="Textedelespacerserv"/>
            </w:rPr>
            <w:t>Cliquez ou appuyez ici pour entrer du texte.</w:t>
          </w:r>
        </w:p>
      </w:docPartBody>
    </w:docPart>
    <w:docPart>
      <w:docPartPr>
        <w:name w:val="65C97C2411F88548B758A484B57B8C96"/>
        <w:category>
          <w:name w:val="Général"/>
          <w:gallery w:val="placeholder"/>
        </w:category>
        <w:types>
          <w:type w:val="bbPlcHdr"/>
        </w:types>
        <w:behaviors>
          <w:behavior w:val="content"/>
        </w:behaviors>
        <w:guid w:val="{8DFCD20F-5202-DF48-A2B3-ADA99451BC7C}"/>
      </w:docPartPr>
      <w:docPartBody>
        <w:p w:rsidR="003A6525" w:rsidRDefault="0017058D" w:rsidP="0017058D">
          <w:pPr>
            <w:pStyle w:val="65C97C2411F88548B758A484B57B8C96"/>
          </w:pPr>
          <w:r w:rsidRPr="009E6A63">
            <w:rPr>
              <w:rStyle w:val="Textedelespacerserv"/>
            </w:rPr>
            <w:t>Choisissez un élément.</w:t>
          </w:r>
        </w:p>
      </w:docPartBody>
    </w:docPart>
    <w:docPart>
      <w:docPartPr>
        <w:name w:val="34A2F909ECA64B4384917BF2135C077E"/>
        <w:category>
          <w:name w:val="Général"/>
          <w:gallery w:val="placeholder"/>
        </w:category>
        <w:types>
          <w:type w:val="bbPlcHdr"/>
        </w:types>
        <w:behaviors>
          <w:behavior w:val="content"/>
        </w:behaviors>
        <w:guid w:val="{FC1C4A29-22CD-6549-AEF4-E187C82A6B8D}"/>
      </w:docPartPr>
      <w:docPartBody>
        <w:p w:rsidR="003A6525" w:rsidRDefault="0017058D" w:rsidP="0017058D">
          <w:pPr>
            <w:pStyle w:val="34A2F909ECA64B4384917BF2135C077E"/>
          </w:pPr>
          <w:r w:rsidRPr="009E6A63">
            <w:rPr>
              <w:rStyle w:val="Textedelespacerserv"/>
            </w:rPr>
            <w:t>Cliquez ou appuyez ici pour entrer du texte.</w:t>
          </w:r>
        </w:p>
      </w:docPartBody>
    </w:docPart>
    <w:docPart>
      <w:docPartPr>
        <w:name w:val="E897344B66155E47A7FFCA396BCD3C46"/>
        <w:category>
          <w:name w:val="Général"/>
          <w:gallery w:val="placeholder"/>
        </w:category>
        <w:types>
          <w:type w:val="bbPlcHdr"/>
        </w:types>
        <w:behaviors>
          <w:behavior w:val="content"/>
        </w:behaviors>
        <w:guid w:val="{4FD4282E-425F-184D-8C95-BA27C3CEAE94}"/>
      </w:docPartPr>
      <w:docPartBody>
        <w:p w:rsidR="003A6525" w:rsidRDefault="0017058D" w:rsidP="0017058D">
          <w:pPr>
            <w:pStyle w:val="E897344B66155E47A7FFCA396BCD3C46"/>
          </w:pPr>
          <w:r w:rsidRPr="009E6A63">
            <w:rPr>
              <w:rStyle w:val="Textedelespacerserv"/>
            </w:rPr>
            <w:t>Cliquez ou appuyez ici pour entrer du texte.</w:t>
          </w:r>
        </w:p>
      </w:docPartBody>
    </w:docPart>
    <w:docPart>
      <w:docPartPr>
        <w:name w:val="10836AD8EA63EB4C91A0321B2382DD57"/>
        <w:category>
          <w:name w:val="Général"/>
          <w:gallery w:val="placeholder"/>
        </w:category>
        <w:types>
          <w:type w:val="bbPlcHdr"/>
        </w:types>
        <w:behaviors>
          <w:behavior w:val="content"/>
        </w:behaviors>
        <w:guid w:val="{5C106D73-8266-BD47-9037-9BE80F26B8C6}"/>
      </w:docPartPr>
      <w:docPartBody>
        <w:p w:rsidR="003A6525" w:rsidRDefault="0017058D" w:rsidP="0017058D">
          <w:pPr>
            <w:pStyle w:val="10836AD8EA63EB4C91A0321B2382DD57"/>
          </w:pPr>
          <w:r w:rsidRPr="00705852">
            <w:rPr>
              <w:rStyle w:val="Textedelespacerserv"/>
              <w:b/>
              <w:bCs/>
            </w:rPr>
            <w:t>Choisissez un élément.</w:t>
          </w:r>
        </w:p>
      </w:docPartBody>
    </w:docPart>
    <w:docPart>
      <w:docPartPr>
        <w:name w:val="3C7F4751780CEF4190F5E28113E608C5"/>
        <w:category>
          <w:name w:val="Général"/>
          <w:gallery w:val="placeholder"/>
        </w:category>
        <w:types>
          <w:type w:val="bbPlcHdr"/>
        </w:types>
        <w:behaviors>
          <w:behavior w:val="content"/>
        </w:behaviors>
        <w:guid w:val="{342AF6B1-1171-394D-951C-643040C5EF23}"/>
      </w:docPartPr>
      <w:docPartBody>
        <w:p w:rsidR="003A6525" w:rsidRDefault="0017058D" w:rsidP="0017058D">
          <w:pPr>
            <w:pStyle w:val="3C7F4751780CEF4190F5E28113E608C5"/>
          </w:pPr>
          <w:r w:rsidRPr="009E6A63">
            <w:rPr>
              <w:rStyle w:val="Textedelespacerserv"/>
            </w:rPr>
            <w:t>Cliquez ou appuyez ici pour entrer du texte.</w:t>
          </w:r>
        </w:p>
      </w:docPartBody>
    </w:docPart>
    <w:docPart>
      <w:docPartPr>
        <w:name w:val="818CD561D823BF4E9D81CC7D4E38C680"/>
        <w:category>
          <w:name w:val="Général"/>
          <w:gallery w:val="placeholder"/>
        </w:category>
        <w:types>
          <w:type w:val="bbPlcHdr"/>
        </w:types>
        <w:behaviors>
          <w:behavior w:val="content"/>
        </w:behaviors>
        <w:guid w:val="{F04B3D67-A198-8F4F-950C-D6D96D8FFE12}"/>
      </w:docPartPr>
      <w:docPartBody>
        <w:p w:rsidR="003A6525" w:rsidRDefault="0017058D" w:rsidP="0017058D">
          <w:pPr>
            <w:pStyle w:val="818CD561D823BF4E9D81CC7D4E38C680"/>
          </w:pPr>
          <w:r w:rsidRPr="009E6A63">
            <w:rPr>
              <w:rStyle w:val="Textedelespacerserv"/>
            </w:rPr>
            <w:t>Cliquez ou appuyez ici pour entrer du texte.</w:t>
          </w:r>
        </w:p>
      </w:docPartBody>
    </w:docPart>
    <w:docPart>
      <w:docPartPr>
        <w:name w:val="558C11E0870753419FAB0CACE6DDF52E"/>
        <w:category>
          <w:name w:val="Général"/>
          <w:gallery w:val="placeholder"/>
        </w:category>
        <w:types>
          <w:type w:val="bbPlcHdr"/>
        </w:types>
        <w:behaviors>
          <w:behavior w:val="content"/>
        </w:behaviors>
        <w:guid w:val="{BA486945-1DE7-1E4F-A4BC-BE750EBD036D}"/>
      </w:docPartPr>
      <w:docPartBody>
        <w:p w:rsidR="003A6525" w:rsidRDefault="0017058D" w:rsidP="0017058D">
          <w:pPr>
            <w:pStyle w:val="558C11E0870753419FAB0CACE6DDF52E"/>
          </w:pPr>
          <w:r w:rsidRPr="009E6A63">
            <w:rPr>
              <w:rStyle w:val="Textedelespacerserv"/>
            </w:rPr>
            <w:t>Cliquez ou appuyez ici pour entrer du texte.</w:t>
          </w:r>
        </w:p>
      </w:docPartBody>
    </w:docPart>
    <w:docPart>
      <w:docPartPr>
        <w:name w:val="3E13822C5C534B4F9AC2B33016FA8585"/>
        <w:category>
          <w:name w:val="Général"/>
          <w:gallery w:val="placeholder"/>
        </w:category>
        <w:types>
          <w:type w:val="bbPlcHdr"/>
        </w:types>
        <w:behaviors>
          <w:behavior w:val="content"/>
        </w:behaviors>
        <w:guid w:val="{EC5A3F8A-5DBB-0047-8E43-49E83031B8FE}"/>
      </w:docPartPr>
      <w:docPartBody>
        <w:p w:rsidR="003A6525" w:rsidRDefault="0017058D" w:rsidP="0017058D">
          <w:pPr>
            <w:pStyle w:val="3E13822C5C534B4F9AC2B33016FA8585"/>
          </w:pPr>
          <w:r w:rsidRPr="009E6A63">
            <w:rPr>
              <w:rStyle w:val="Textedelespacerserv"/>
            </w:rPr>
            <w:t>Cliquez ou appuyez ici pour entrer du texte.</w:t>
          </w:r>
        </w:p>
      </w:docPartBody>
    </w:docPart>
    <w:docPart>
      <w:docPartPr>
        <w:name w:val="B4F095A4CC7C164DB7C82A93DEA416CA"/>
        <w:category>
          <w:name w:val="Général"/>
          <w:gallery w:val="placeholder"/>
        </w:category>
        <w:types>
          <w:type w:val="bbPlcHdr"/>
        </w:types>
        <w:behaviors>
          <w:behavior w:val="content"/>
        </w:behaviors>
        <w:guid w:val="{E8FD37D8-C521-C043-B758-F77E9FC7BBF8}"/>
      </w:docPartPr>
      <w:docPartBody>
        <w:p w:rsidR="003A6525" w:rsidRDefault="0017058D" w:rsidP="0017058D">
          <w:pPr>
            <w:pStyle w:val="B4F095A4CC7C164DB7C82A93DEA416CA"/>
          </w:pPr>
          <w:r w:rsidRPr="009E6A63">
            <w:rPr>
              <w:rStyle w:val="Textedelespacerserv"/>
            </w:rPr>
            <w:t>Cliquez ou appuyez ici pour entrer du texte.</w:t>
          </w:r>
        </w:p>
      </w:docPartBody>
    </w:docPart>
    <w:docPart>
      <w:docPartPr>
        <w:name w:val="9AA284CC1CC20245B08CED5D236434A5"/>
        <w:category>
          <w:name w:val="Général"/>
          <w:gallery w:val="placeholder"/>
        </w:category>
        <w:types>
          <w:type w:val="bbPlcHdr"/>
        </w:types>
        <w:behaviors>
          <w:behavior w:val="content"/>
        </w:behaviors>
        <w:guid w:val="{2E1BA2D6-A3E9-804A-9650-1388F116F629}"/>
      </w:docPartPr>
      <w:docPartBody>
        <w:p w:rsidR="003A6525" w:rsidRDefault="0017058D" w:rsidP="0017058D">
          <w:pPr>
            <w:pStyle w:val="9AA284CC1CC20245B08CED5D236434A5"/>
          </w:pPr>
          <w:r w:rsidRPr="009E6A63">
            <w:rPr>
              <w:rStyle w:val="Textedelespacerserv"/>
            </w:rPr>
            <w:t>Cliquez ou appuyez ici pour entrer du texte.</w:t>
          </w:r>
        </w:p>
      </w:docPartBody>
    </w:docPart>
    <w:docPart>
      <w:docPartPr>
        <w:name w:val="790139A79331504CB1B5BB1193393CBF"/>
        <w:category>
          <w:name w:val="Général"/>
          <w:gallery w:val="placeholder"/>
        </w:category>
        <w:types>
          <w:type w:val="bbPlcHdr"/>
        </w:types>
        <w:behaviors>
          <w:behavior w:val="content"/>
        </w:behaviors>
        <w:guid w:val="{E064F04B-7F26-454F-B529-C1DC8DF9C76D}"/>
      </w:docPartPr>
      <w:docPartBody>
        <w:p w:rsidR="003A6525" w:rsidRDefault="0017058D" w:rsidP="0017058D">
          <w:pPr>
            <w:pStyle w:val="790139A79331504CB1B5BB1193393CBF"/>
          </w:pPr>
          <w:r w:rsidRPr="00705852">
            <w:rPr>
              <w:rStyle w:val="Textedelespacerserv"/>
              <w:b/>
              <w:bCs/>
            </w:rPr>
            <w:t>Choisissez un élément.</w:t>
          </w:r>
        </w:p>
      </w:docPartBody>
    </w:docPart>
    <w:docPart>
      <w:docPartPr>
        <w:name w:val="8C2CF54C84CAEB4F91CDAB703E1EF459"/>
        <w:category>
          <w:name w:val="Général"/>
          <w:gallery w:val="placeholder"/>
        </w:category>
        <w:types>
          <w:type w:val="bbPlcHdr"/>
        </w:types>
        <w:behaviors>
          <w:behavior w:val="content"/>
        </w:behaviors>
        <w:guid w:val="{F9A959E0-DE77-6D4E-8D04-0E0C6D820069}"/>
      </w:docPartPr>
      <w:docPartBody>
        <w:p w:rsidR="003A6525" w:rsidRDefault="0017058D" w:rsidP="0017058D">
          <w:pPr>
            <w:pStyle w:val="8C2CF54C84CAEB4F91CDAB703E1EF459"/>
          </w:pPr>
          <w:r w:rsidRPr="009E6A63">
            <w:rPr>
              <w:rStyle w:val="Textedelespacerserv"/>
            </w:rPr>
            <w:t>Cliquez ou appuyez ici pour entrer du texte.</w:t>
          </w:r>
        </w:p>
      </w:docPartBody>
    </w:docPart>
    <w:docPart>
      <w:docPartPr>
        <w:name w:val="D464B82A1A5E764B83E8960DA7D94BBD"/>
        <w:category>
          <w:name w:val="Général"/>
          <w:gallery w:val="placeholder"/>
        </w:category>
        <w:types>
          <w:type w:val="bbPlcHdr"/>
        </w:types>
        <w:behaviors>
          <w:behavior w:val="content"/>
        </w:behaviors>
        <w:guid w:val="{3DC206AD-0AB6-764A-8598-65C246F30AD8}"/>
      </w:docPartPr>
      <w:docPartBody>
        <w:p w:rsidR="003A6525" w:rsidRDefault="0017058D" w:rsidP="0017058D">
          <w:pPr>
            <w:pStyle w:val="D464B82A1A5E764B83E8960DA7D94BBD"/>
          </w:pPr>
          <w:r w:rsidRPr="009E6A63">
            <w:rPr>
              <w:rStyle w:val="Textedelespacerserv"/>
            </w:rPr>
            <w:t>Choisissez un élément.</w:t>
          </w:r>
        </w:p>
      </w:docPartBody>
    </w:docPart>
    <w:docPart>
      <w:docPartPr>
        <w:name w:val="75B67E6164CDD54CB10F63FCEE99B283"/>
        <w:category>
          <w:name w:val="Général"/>
          <w:gallery w:val="placeholder"/>
        </w:category>
        <w:types>
          <w:type w:val="bbPlcHdr"/>
        </w:types>
        <w:behaviors>
          <w:behavior w:val="content"/>
        </w:behaviors>
        <w:guid w:val="{56A8CBAD-08BE-6547-81FE-6ACC54DD0786}"/>
      </w:docPartPr>
      <w:docPartBody>
        <w:p w:rsidR="003A6525" w:rsidRDefault="0017058D" w:rsidP="0017058D">
          <w:pPr>
            <w:pStyle w:val="75B67E6164CDD54CB10F63FCEE99B283"/>
          </w:pPr>
          <w:r w:rsidRPr="00705852">
            <w:rPr>
              <w:rStyle w:val="Textedelespacerserv"/>
              <w:b/>
              <w:bCs/>
            </w:rPr>
            <w:t>Choisissez un élément.</w:t>
          </w:r>
        </w:p>
      </w:docPartBody>
    </w:docPart>
    <w:docPart>
      <w:docPartPr>
        <w:name w:val="5C8A387637956D48B8C863AAC1347254"/>
        <w:category>
          <w:name w:val="Général"/>
          <w:gallery w:val="placeholder"/>
        </w:category>
        <w:types>
          <w:type w:val="bbPlcHdr"/>
        </w:types>
        <w:behaviors>
          <w:behavior w:val="content"/>
        </w:behaviors>
        <w:guid w:val="{5C5F691A-24AB-1B41-A2E8-79A8FC535592}"/>
      </w:docPartPr>
      <w:docPartBody>
        <w:p w:rsidR="003A6525" w:rsidRDefault="0017058D" w:rsidP="0017058D">
          <w:pPr>
            <w:pStyle w:val="5C8A387637956D48B8C863AAC1347254"/>
          </w:pPr>
          <w:r w:rsidRPr="009E6A63">
            <w:rPr>
              <w:rStyle w:val="Textedelespacerserv"/>
            </w:rPr>
            <w:t>Cliquez ou appuyez ici pour entrer du texte.</w:t>
          </w:r>
        </w:p>
      </w:docPartBody>
    </w:docPart>
    <w:docPart>
      <w:docPartPr>
        <w:name w:val="2DCB5AC944FAEA4DBB235CEAF11F6227"/>
        <w:category>
          <w:name w:val="Général"/>
          <w:gallery w:val="placeholder"/>
        </w:category>
        <w:types>
          <w:type w:val="bbPlcHdr"/>
        </w:types>
        <w:behaviors>
          <w:behavior w:val="content"/>
        </w:behaviors>
        <w:guid w:val="{CB7F79EB-9A7A-2946-8DDF-43C050B2236E}"/>
      </w:docPartPr>
      <w:docPartBody>
        <w:p w:rsidR="003A6525" w:rsidRDefault="0017058D" w:rsidP="0017058D">
          <w:pPr>
            <w:pStyle w:val="2DCB5AC944FAEA4DBB235CEAF11F6227"/>
          </w:pPr>
          <w:r w:rsidRPr="00705852">
            <w:rPr>
              <w:rStyle w:val="Textedelespacerserv"/>
              <w:b/>
              <w:bCs/>
            </w:rPr>
            <w:t>Choisissez un élément.</w:t>
          </w:r>
        </w:p>
      </w:docPartBody>
    </w:docPart>
    <w:docPart>
      <w:docPartPr>
        <w:name w:val="7A4BA5398BEE1F4191AADBC0C3EAAE2D"/>
        <w:category>
          <w:name w:val="Général"/>
          <w:gallery w:val="placeholder"/>
        </w:category>
        <w:types>
          <w:type w:val="bbPlcHdr"/>
        </w:types>
        <w:behaviors>
          <w:behavior w:val="content"/>
        </w:behaviors>
        <w:guid w:val="{B922C3DC-1211-634F-9241-C47FC400ACCD}"/>
      </w:docPartPr>
      <w:docPartBody>
        <w:p w:rsidR="003A6525" w:rsidRDefault="0017058D" w:rsidP="0017058D">
          <w:pPr>
            <w:pStyle w:val="7A4BA5398BEE1F4191AADBC0C3EAAE2D"/>
          </w:pPr>
          <w:r w:rsidRPr="009E6A63">
            <w:rPr>
              <w:rStyle w:val="Textedelespacerserv"/>
            </w:rPr>
            <w:t>Cliquez ou appuyez ici pour entrer du texte.</w:t>
          </w:r>
        </w:p>
      </w:docPartBody>
    </w:docPart>
    <w:docPart>
      <w:docPartPr>
        <w:name w:val="7F1D49EAC4535E4283762761A25DF3A1"/>
        <w:category>
          <w:name w:val="Général"/>
          <w:gallery w:val="placeholder"/>
        </w:category>
        <w:types>
          <w:type w:val="bbPlcHdr"/>
        </w:types>
        <w:behaviors>
          <w:behavior w:val="content"/>
        </w:behaviors>
        <w:guid w:val="{A428AE1F-8D5C-2648-88AA-4EDEC1761A5E}"/>
      </w:docPartPr>
      <w:docPartBody>
        <w:p w:rsidR="003A6525" w:rsidRDefault="0017058D" w:rsidP="0017058D">
          <w:pPr>
            <w:pStyle w:val="7F1D49EAC4535E4283762761A25DF3A1"/>
          </w:pPr>
          <w:r w:rsidRPr="009E6A63">
            <w:rPr>
              <w:rStyle w:val="Textedelespacerserv"/>
            </w:rPr>
            <w:t>Cliquez ou appuyez ici pour entrer du texte.</w:t>
          </w:r>
        </w:p>
      </w:docPartBody>
    </w:docPart>
    <w:docPart>
      <w:docPartPr>
        <w:name w:val="67B9DEC623483449AF762796578425B8"/>
        <w:category>
          <w:name w:val="Général"/>
          <w:gallery w:val="placeholder"/>
        </w:category>
        <w:types>
          <w:type w:val="bbPlcHdr"/>
        </w:types>
        <w:behaviors>
          <w:behavior w:val="content"/>
        </w:behaviors>
        <w:guid w:val="{2971A700-0A93-DC45-959F-68A594480060}"/>
      </w:docPartPr>
      <w:docPartBody>
        <w:p w:rsidR="003A6525" w:rsidRDefault="0017058D" w:rsidP="0017058D">
          <w:pPr>
            <w:pStyle w:val="67B9DEC623483449AF762796578425B8"/>
          </w:pPr>
          <w:r w:rsidRPr="009E6A63">
            <w:rPr>
              <w:rStyle w:val="Textedelespacerserv"/>
            </w:rPr>
            <w:t>Cliquez ou appuyez ici pour entrer du texte.</w:t>
          </w:r>
        </w:p>
      </w:docPartBody>
    </w:docPart>
    <w:docPart>
      <w:docPartPr>
        <w:name w:val="05537185D1ACCA4AB706C56FAD930BB6"/>
        <w:category>
          <w:name w:val="Général"/>
          <w:gallery w:val="placeholder"/>
        </w:category>
        <w:types>
          <w:type w:val="bbPlcHdr"/>
        </w:types>
        <w:behaviors>
          <w:behavior w:val="content"/>
        </w:behaviors>
        <w:guid w:val="{3512BE93-7918-7A43-A1CE-1579AE32DD62}"/>
      </w:docPartPr>
      <w:docPartBody>
        <w:p w:rsidR="003A6525" w:rsidRDefault="0017058D" w:rsidP="0017058D">
          <w:pPr>
            <w:pStyle w:val="05537185D1ACCA4AB706C56FAD930BB6"/>
          </w:pPr>
          <w:r w:rsidRPr="009E6A63">
            <w:rPr>
              <w:rStyle w:val="Textedelespacerserv"/>
            </w:rPr>
            <w:t>Cliquez ou appuyez ici pour entrer du texte.</w:t>
          </w:r>
        </w:p>
      </w:docPartBody>
    </w:docPart>
    <w:docPart>
      <w:docPartPr>
        <w:name w:val="BCFB17D5BBC54B4CB21C4323A0E05DF7"/>
        <w:category>
          <w:name w:val="Général"/>
          <w:gallery w:val="placeholder"/>
        </w:category>
        <w:types>
          <w:type w:val="bbPlcHdr"/>
        </w:types>
        <w:behaviors>
          <w:behavior w:val="content"/>
        </w:behaviors>
        <w:guid w:val="{5D491B54-1615-C842-B243-A6C0B58B2F34}"/>
      </w:docPartPr>
      <w:docPartBody>
        <w:p w:rsidR="003A6525" w:rsidRDefault="0017058D" w:rsidP="0017058D">
          <w:pPr>
            <w:pStyle w:val="BCFB17D5BBC54B4CB21C4323A0E05DF7"/>
          </w:pPr>
          <w:r w:rsidRPr="009E6A63">
            <w:rPr>
              <w:rStyle w:val="Textedelespacerserv"/>
            </w:rPr>
            <w:t>Choisissez un élément.</w:t>
          </w:r>
        </w:p>
      </w:docPartBody>
    </w:docPart>
    <w:docPart>
      <w:docPartPr>
        <w:name w:val="11AD2B1A8FEEFF4182E7C943EE29C5DA"/>
        <w:category>
          <w:name w:val="Général"/>
          <w:gallery w:val="placeholder"/>
        </w:category>
        <w:types>
          <w:type w:val="bbPlcHdr"/>
        </w:types>
        <w:behaviors>
          <w:behavior w:val="content"/>
        </w:behaviors>
        <w:guid w:val="{D4A42D67-8E3A-4A42-9C16-D70EA9D21976}"/>
      </w:docPartPr>
      <w:docPartBody>
        <w:p w:rsidR="003A6525" w:rsidRDefault="0017058D" w:rsidP="0017058D">
          <w:pPr>
            <w:pStyle w:val="11AD2B1A8FEEFF4182E7C943EE29C5DA"/>
          </w:pPr>
          <w:r w:rsidRPr="001D0500">
            <w:rPr>
              <w:rStyle w:val="Textedelespacerserv"/>
              <w:b/>
            </w:rPr>
            <w:t>Choisissez un élément.</w:t>
          </w:r>
        </w:p>
      </w:docPartBody>
    </w:docPart>
    <w:docPart>
      <w:docPartPr>
        <w:name w:val="11FF469127EF3D4A9F93F3F8B86C73BC"/>
        <w:category>
          <w:name w:val="Général"/>
          <w:gallery w:val="placeholder"/>
        </w:category>
        <w:types>
          <w:type w:val="bbPlcHdr"/>
        </w:types>
        <w:behaviors>
          <w:behavior w:val="content"/>
        </w:behaviors>
        <w:guid w:val="{2E57B7AA-F7C8-AC4C-9938-E94C61D9A022}"/>
      </w:docPartPr>
      <w:docPartBody>
        <w:p w:rsidR="003A6525" w:rsidRDefault="0017058D" w:rsidP="0017058D">
          <w:pPr>
            <w:pStyle w:val="11FF469127EF3D4A9F93F3F8B86C73BC"/>
          </w:pPr>
          <w:r w:rsidRPr="001D0500">
            <w:rPr>
              <w:rStyle w:val="Textedelespacerserv"/>
              <w:b/>
            </w:rPr>
            <w:t>Choisissez un élément.</w:t>
          </w:r>
        </w:p>
      </w:docPartBody>
    </w:docPart>
    <w:docPart>
      <w:docPartPr>
        <w:name w:val="62382CEF846E424E85A1649631F1C6A7"/>
        <w:category>
          <w:name w:val="Général"/>
          <w:gallery w:val="placeholder"/>
        </w:category>
        <w:types>
          <w:type w:val="bbPlcHdr"/>
        </w:types>
        <w:behaviors>
          <w:behavior w:val="content"/>
        </w:behaviors>
        <w:guid w:val="{0848E054-B928-1B45-B9F3-94BC3ADE0CB3}"/>
      </w:docPartPr>
      <w:docPartBody>
        <w:p w:rsidR="003A6525" w:rsidRDefault="0017058D" w:rsidP="0017058D">
          <w:pPr>
            <w:pStyle w:val="62382CEF846E424E85A1649631F1C6A7"/>
          </w:pPr>
          <w:r w:rsidRPr="001D0500">
            <w:rPr>
              <w:rStyle w:val="Textedelespacerserv"/>
              <w:b/>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New Roman (Corps CS)">
    <w:altName w:val="Times New Roman"/>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enlo Regular">
    <w:panose1 w:val="020B0609030804020204"/>
    <w:charset w:val="00"/>
    <w:family w:val="auto"/>
    <w:pitch w:val="variable"/>
    <w:sig w:usb0="E60022FF" w:usb1="D200F9FB" w:usb2="02000028" w:usb3="00000000" w:csb0="000001DF" w:csb1="00000000"/>
  </w:font>
  <w:font w:name="MS Gothic">
    <w:altName w:val="ＭＳ ゴシック"/>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58D"/>
    <w:rsid w:val="0017058D"/>
    <w:rsid w:val="003A65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7058D"/>
    <w:rPr>
      <w:color w:val="808080"/>
    </w:rPr>
  </w:style>
  <w:style w:type="paragraph" w:customStyle="1" w:styleId="07A2BAE1B3FD4F408BF1D8C62805B3EC">
    <w:name w:val="07A2BAE1B3FD4F408BF1D8C62805B3EC"/>
    <w:rsid w:val="0017058D"/>
  </w:style>
  <w:style w:type="paragraph" w:customStyle="1" w:styleId="5D87C7935DDA9B4584D7DCA51BDCDA6B">
    <w:name w:val="5D87C7935DDA9B4584D7DCA51BDCDA6B"/>
    <w:rsid w:val="0017058D"/>
  </w:style>
  <w:style w:type="paragraph" w:customStyle="1" w:styleId="7DAE68D28F3B4C49AE422662452459AA">
    <w:name w:val="7DAE68D28F3B4C49AE422662452459AA"/>
    <w:rsid w:val="0017058D"/>
  </w:style>
  <w:style w:type="paragraph" w:customStyle="1" w:styleId="44CB61770AF66147B8680068115271F2">
    <w:name w:val="44CB61770AF66147B8680068115271F2"/>
    <w:rsid w:val="0017058D"/>
  </w:style>
  <w:style w:type="paragraph" w:customStyle="1" w:styleId="A06675CD6298CE4AB811528F078E649E">
    <w:name w:val="A06675CD6298CE4AB811528F078E649E"/>
    <w:rsid w:val="0017058D"/>
  </w:style>
  <w:style w:type="paragraph" w:customStyle="1" w:styleId="994111348233E547B34A7FE69E6F1D97">
    <w:name w:val="994111348233E547B34A7FE69E6F1D97"/>
    <w:rsid w:val="0017058D"/>
  </w:style>
  <w:style w:type="paragraph" w:customStyle="1" w:styleId="1F2CA81C99EC7F439E00F68335C0FE1B">
    <w:name w:val="1F2CA81C99EC7F439E00F68335C0FE1B"/>
    <w:rsid w:val="0017058D"/>
  </w:style>
  <w:style w:type="paragraph" w:customStyle="1" w:styleId="00D9F1FAC34A31458A69477DB391AE62">
    <w:name w:val="00D9F1FAC34A31458A69477DB391AE62"/>
    <w:rsid w:val="0017058D"/>
  </w:style>
  <w:style w:type="paragraph" w:customStyle="1" w:styleId="16C3F0B77236DD4E881B1E84118E2F59">
    <w:name w:val="16C3F0B77236DD4E881B1E84118E2F59"/>
    <w:rsid w:val="0017058D"/>
  </w:style>
  <w:style w:type="paragraph" w:customStyle="1" w:styleId="9E2C90B39767CA4A98748C87A1145A29">
    <w:name w:val="9E2C90B39767CA4A98748C87A1145A29"/>
    <w:rsid w:val="0017058D"/>
  </w:style>
  <w:style w:type="paragraph" w:customStyle="1" w:styleId="0A56C298A1870841B511D8AE054A8737">
    <w:name w:val="0A56C298A1870841B511D8AE054A8737"/>
    <w:rsid w:val="0017058D"/>
  </w:style>
  <w:style w:type="paragraph" w:customStyle="1" w:styleId="D1967D2AAE516C4E9A366686C56B1DBA">
    <w:name w:val="D1967D2AAE516C4E9A366686C56B1DBA"/>
    <w:rsid w:val="0017058D"/>
  </w:style>
  <w:style w:type="paragraph" w:customStyle="1" w:styleId="402BFE24E9EE0F4A9FD4484479FE2302">
    <w:name w:val="402BFE24E9EE0F4A9FD4484479FE2302"/>
    <w:rsid w:val="0017058D"/>
  </w:style>
  <w:style w:type="paragraph" w:customStyle="1" w:styleId="C507F918884F7F45B4A72C3A7A8FCB87">
    <w:name w:val="C507F918884F7F45B4A72C3A7A8FCB87"/>
    <w:rsid w:val="0017058D"/>
  </w:style>
  <w:style w:type="paragraph" w:customStyle="1" w:styleId="1B6A6DA4DA626D43866848595CAC3B30">
    <w:name w:val="1B6A6DA4DA626D43866848595CAC3B30"/>
    <w:rsid w:val="0017058D"/>
  </w:style>
  <w:style w:type="paragraph" w:customStyle="1" w:styleId="40ADB95DE9AAFA4F8AA86C716BDE7D8D">
    <w:name w:val="40ADB95DE9AAFA4F8AA86C716BDE7D8D"/>
    <w:rsid w:val="0017058D"/>
  </w:style>
  <w:style w:type="paragraph" w:customStyle="1" w:styleId="B71B756D35558F409A7C3AF9BACC5B57">
    <w:name w:val="B71B756D35558F409A7C3AF9BACC5B57"/>
    <w:rsid w:val="0017058D"/>
  </w:style>
  <w:style w:type="paragraph" w:customStyle="1" w:styleId="38D8CE31B3A1ED409195319662D644AD">
    <w:name w:val="38D8CE31B3A1ED409195319662D644AD"/>
    <w:rsid w:val="0017058D"/>
  </w:style>
  <w:style w:type="paragraph" w:customStyle="1" w:styleId="65C97C2411F88548B758A484B57B8C96">
    <w:name w:val="65C97C2411F88548B758A484B57B8C96"/>
    <w:rsid w:val="0017058D"/>
  </w:style>
  <w:style w:type="paragraph" w:customStyle="1" w:styleId="34A2F909ECA64B4384917BF2135C077E">
    <w:name w:val="34A2F909ECA64B4384917BF2135C077E"/>
    <w:rsid w:val="0017058D"/>
  </w:style>
  <w:style w:type="paragraph" w:customStyle="1" w:styleId="E897344B66155E47A7FFCA396BCD3C46">
    <w:name w:val="E897344B66155E47A7FFCA396BCD3C46"/>
    <w:rsid w:val="0017058D"/>
  </w:style>
  <w:style w:type="paragraph" w:customStyle="1" w:styleId="10836AD8EA63EB4C91A0321B2382DD57">
    <w:name w:val="10836AD8EA63EB4C91A0321B2382DD57"/>
    <w:rsid w:val="0017058D"/>
  </w:style>
  <w:style w:type="paragraph" w:customStyle="1" w:styleId="3C7F4751780CEF4190F5E28113E608C5">
    <w:name w:val="3C7F4751780CEF4190F5E28113E608C5"/>
    <w:rsid w:val="0017058D"/>
  </w:style>
  <w:style w:type="paragraph" w:customStyle="1" w:styleId="818CD561D823BF4E9D81CC7D4E38C680">
    <w:name w:val="818CD561D823BF4E9D81CC7D4E38C680"/>
    <w:rsid w:val="0017058D"/>
  </w:style>
  <w:style w:type="paragraph" w:customStyle="1" w:styleId="558C11E0870753419FAB0CACE6DDF52E">
    <w:name w:val="558C11E0870753419FAB0CACE6DDF52E"/>
    <w:rsid w:val="0017058D"/>
  </w:style>
  <w:style w:type="paragraph" w:customStyle="1" w:styleId="3E13822C5C534B4F9AC2B33016FA8585">
    <w:name w:val="3E13822C5C534B4F9AC2B33016FA8585"/>
    <w:rsid w:val="0017058D"/>
  </w:style>
  <w:style w:type="paragraph" w:customStyle="1" w:styleId="B4F095A4CC7C164DB7C82A93DEA416CA">
    <w:name w:val="B4F095A4CC7C164DB7C82A93DEA416CA"/>
    <w:rsid w:val="0017058D"/>
  </w:style>
  <w:style w:type="paragraph" w:customStyle="1" w:styleId="9AA284CC1CC20245B08CED5D236434A5">
    <w:name w:val="9AA284CC1CC20245B08CED5D236434A5"/>
    <w:rsid w:val="0017058D"/>
  </w:style>
  <w:style w:type="paragraph" w:customStyle="1" w:styleId="790139A79331504CB1B5BB1193393CBF">
    <w:name w:val="790139A79331504CB1B5BB1193393CBF"/>
    <w:rsid w:val="0017058D"/>
  </w:style>
  <w:style w:type="paragraph" w:customStyle="1" w:styleId="8C2CF54C84CAEB4F91CDAB703E1EF459">
    <w:name w:val="8C2CF54C84CAEB4F91CDAB703E1EF459"/>
    <w:rsid w:val="0017058D"/>
  </w:style>
  <w:style w:type="paragraph" w:customStyle="1" w:styleId="D464B82A1A5E764B83E8960DA7D94BBD">
    <w:name w:val="D464B82A1A5E764B83E8960DA7D94BBD"/>
    <w:rsid w:val="0017058D"/>
  </w:style>
  <w:style w:type="paragraph" w:customStyle="1" w:styleId="75B67E6164CDD54CB10F63FCEE99B283">
    <w:name w:val="75B67E6164CDD54CB10F63FCEE99B283"/>
    <w:rsid w:val="0017058D"/>
  </w:style>
  <w:style w:type="paragraph" w:customStyle="1" w:styleId="5C8A387637956D48B8C863AAC1347254">
    <w:name w:val="5C8A387637956D48B8C863AAC1347254"/>
    <w:rsid w:val="0017058D"/>
  </w:style>
  <w:style w:type="paragraph" w:customStyle="1" w:styleId="2DCB5AC944FAEA4DBB235CEAF11F6227">
    <w:name w:val="2DCB5AC944FAEA4DBB235CEAF11F6227"/>
    <w:rsid w:val="0017058D"/>
  </w:style>
  <w:style w:type="paragraph" w:customStyle="1" w:styleId="7A4BA5398BEE1F4191AADBC0C3EAAE2D">
    <w:name w:val="7A4BA5398BEE1F4191AADBC0C3EAAE2D"/>
    <w:rsid w:val="0017058D"/>
  </w:style>
  <w:style w:type="paragraph" w:customStyle="1" w:styleId="7F1D49EAC4535E4283762761A25DF3A1">
    <w:name w:val="7F1D49EAC4535E4283762761A25DF3A1"/>
    <w:rsid w:val="0017058D"/>
  </w:style>
  <w:style w:type="paragraph" w:customStyle="1" w:styleId="67B9DEC623483449AF762796578425B8">
    <w:name w:val="67B9DEC623483449AF762796578425B8"/>
    <w:rsid w:val="0017058D"/>
  </w:style>
  <w:style w:type="paragraph" w:customStyle="1" w:styleId="05537185D1ACCA4AB706C56FAD930BB6">
    <w:name w:val="05537185D1ACCA4AB706C56FAD930BB6"/>
    <w:rsid w:val="0017058D"/>
  </w:style>
  <w:style w:type="paragraph" w:customStyle="1" w:styleId="BCFB17D5BBC54B4CB21C4323A0E05DF7">
    <w:name w:val="BCFB17D5BBC54B4CB21C4323A0E05DF7"/>
    <w:rsid w:val="0017058D"/>
  </w:style>
  <w:style w:type="paragraph" w:customStyle="1" w:styleId="11AD2B1A8FEEFF4182E7C943EE29C5DA">
    <w:name w:val="11AD2B1A8FEEFF4182E7C943EE29C5DA"/>
    <w:rsid w:val="0017058D"/>
  </w:style>
  <w:style w:type="paragraph" w:customStyle="1" w:styleId="11FF469127EF3D4A9F93F3F8B86C73BC">
    <w:name w:val="11FF469127EF3D4A9F93F3F8B86C73BC"/>
    <w:rsid w:val="0017058D"/>
  </w:style>
  <w:style w:type="paragraph" w:customStyle="1" w:styleId="62382CEF846E424E85A1649631F1C6A7">
    <w:name w:val="62382CEF846E424E85A1649631F1C6A7"/>
    <w:rsid w:val="0017058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7058D"/>
    <w:rPr>
      <w:color w:val="808080"/>
    </w:rPr>
  </w:style>
  <w:style w:type="paragraph" w:customStyle="1" w:styleId="07A2BAE1B3FD4F408BF1D8C62805B3EC">
    <w:name w:val="07A2BAE1B3FD4F408BF1D8C62805B3EC"/>
    <w:rsid w:val="0017058D"/>
  </w:style>
  <w:style w:type="paragraph" w:customStyle="1" w:styleId="5D87C7935DDA9B4584D7DCA51BDCDA6B">
    <w:name w:val="5D87C7935DDA9B4584D7DCA51BDCDA6B"/>
    <w:rsid w:val="0017058D"/>
  </w:style>
  <w:style w:type="paragraph" w:customStyle="1" w:styleId="7DAE68D28F3B4C49AE422662452459AA">
    <w:name w:val="7DAE68D28F3B4C49AE422662452459AA"/>
    <w:rsid w:val="0017058D"/>
  </w:style>
  <w:style w:type="paragraph" w:customStyle="1" w:styleId="44CB61770AF66147B8680068115271F2">
    <w:name w:val="44CB61770AF66147B8680068115271F2"/>
    <w:rsid w:val="0017058D"/>
  </w:style>
  <w:style w:type="paragraph" w:customStyle="1" w:styleId="A06675CD6298CE4AB811528F078E649E">
    <w:name w:val="A06675CD6298CE4AB811528F078E649E"/>
    <w:rsid w:val="0017058D"/>
  </w:style>
  <w:style w:type="paragraph" w:customStyle="1" w:styleId="994111348233E547B34A7FE69E6F1D97">
    <w:name w:val="994111348233E547B34A7FE69E6F1D97"/>
    <w:rsid w:val="0017058D"/>
  </w:style>
  <w:style w:type="paragraph" w:customStyle="1" w:styleId="1F2CA81C99EC7F439E00F68335C0FE1B">
    <w:name w:val="1F2CA81C99EC7F439E00F68335C0FE1B"/>
    <w:rsid w:val="0017058D"/>
  </w:style>
  <w:style w:type="paragraph" w:customStyle="1" w:styleId="00D9F1FAC34A31458A69477DB391AE62">
    <w:name w:val="00D9F1FAC34A31458A69477DB391AE62"/>
    <w:rsid w:val="0017058D"/>
  </w:style>
  <w:style w:type="paragraph" w:customStyle="1" w:styleId="16C3F0B77236DD4E881B1E84118E2F59">
    <w:name w:val="16C3F0B77236DD4E881B1E84118E2F59"/>
    <w:rsid w:val="0017058D"/>
  </w:style>
  <w:style w:type="paragraph" w:customStyle="1" w:styleId="9E2C90B39767CA4A98748C87A1145A29">
    <w:name w:val="9E2C90B39767CA4A98748C87A1145A29"/>
    <w:rsid w:val="0017058D"/>
  </w:style>
  <w:style w:type="paragraph" w:customStyle="1" w:styleId="0A56C298A1870841B511D8AE054A8737">
    <w:name w:val="0A56C298A1870841B511D8AE054A8737"/>
    <w:rsid w:val="0017058D"/>
  </w:style>
  <w:style w:type="paragraph" w:customStyle="1" w:styleId="D1967D2AAE516C4E9A366686C56B1DBA">
    <w:name w:val="D1967D2AAE516C4E9A366686C56B1DBA"/>
    <w:rsid w:val="0017058D"/>
  </w:style>
  <w:style w:type="paragraph" w:customStyle="1" w:styleId="402BFE24E9EE0F4A9FD4484479FE2302">
    <w:name w:val="402BFE24E9EE0F4A9FD4484479FE2302"/>
    <w:rsid w:val="0017058D"/>
  </w:style>
  <w:style w:type="paragraph" w:customStyle="1" w:styleId="C507F918884F7F45B4A72C3A7A8FCB87">
    <w:name w:val="C507F918884F7F45B4A72C3A7A8FCB87"/>
    <w:rsid w:val="0017058D"/>
  </w:style>
  <w:style w:type="paragraph" w:customStyle="1" w:styleId="1B6A6DA4DA626D43866848595CAC3B30">
    <w:name w:val="1B6A6DA4DA626D43866848595CAC3B30"/>
    <w:rsid w:val="0017058D"/>
  </w:style>
  <w:style w:type="paragraph" w:customStyle="1" w:styleId="40ADB95DE9AAFA4F8AA86C716BDE7D8D">
    <w:name w:val="40ADB95DE9AAFA4F8AA86C716BDE7D8D"/>
    <w:rsid w:val="0017058D"/>
  </w:style>
  <w:style w:type="paragraph" w:customStyle="1" w:styleId="B71B756D35558F409A7C3AF9BACC5B57">
    <w:name w:val="B71B756D35558F409A7C3AF9BACC5B57"/>
    <w:rsid w:val="0017058D"/>
  </w:style>
  <w:style w:type="paragraph" w:customStyle="1" w:styleId="38D8CE31B3A1ED409195319662D644AD">
    <w:name w:val="38D8CE31B3A1ED409195319662D644AD"/>
    <w:rsid w:val="0017058D"/>
  </w:style>
  <w:style w:type="paragraph" w:customStyle="1" w:styleId="65C97C2411F88548B758A484B57B8C96">
    <w:name w:val="65C97C2411F88548B758A484B57B8C96"/>
    <w:rsid w:val="0017058D"/>
  </w:style>
  <w:style w:type="paragraph" w:customStyle="1" w:styleId="34A2F909ECA64B4384917BF2135C077E">
    <w:name w:val="34A2F909ECA64B4384917BF2135C077E"/>
    <w:rsid w:val="0017058D"/>
  </w:style>
  <w:style w:type="paragraph" w:customStyle="1" w:styleId="E897344B66155E47A7FFCA396BCD3C46">
    <w:name w:val="E897344B66155E47A7FFCA396BCD3C46"/>
    <w:rsid w:val="0017058D"/>
  </w:style>
  <w:style w:type="paragraph" w:customStyle="1" w:styleId="10836AD8EA63EB4C91A0321B2382DD57">
    <w:name w:val="10836AD8EA63EB4C91A0321B2382DD57"/>
    <w:rsid w:val="0017058D"/>
  </w:style>
  <w:style w:type="paragraph" w:customStyle="1" w:styleId="3C7F4751780CEF4190F5E28113E608C5">
    <w:name w:val="3C7F4751780CEF4190F5E28113E608C5"/>
    <w:rsid w:val="0017058D"/>
  </w:style>
  <w:style w:type="paragraph" w:customStyle="1" w:styleId="818CD561D823BF4E9D81CC7D4E38C680">
    <w:name w:val="818CD561D823BF4E9D81CC7D4E38C680"/>
    <w:rsid w:val="0017058D"/>
  </w:style>
  <w:style w:type="paragraph" w:customStyle="1" w:styleId="558C11E0870753419FAB0CACE6DDF52E">
    <w:name w:val="558C11E0870753419FAB0CACE6DDF52E"/>
    <w:rsid w:val="0017058D"/>
  </w:style>
  <w:style w:type="paragraph" w:customStyle="1" w:styleId="3E13822C5C534B4F9AC2B33016FA8585">
    <w:name w:val="3E13822C5C534B4F9AC2B33016FA8585"/>
    <w:rsid w:val="0017058D"/>
  </w:style>
  <w:style w:type="paragraph" w:customStyle="1" w:styleId="B4F095A4CC7C164DB7C82A93DEA416CA">
    <w:name w:val="B4F095A4CC7C164DB7C82A93DEA416CA"/>
    <w:rsid w:val="0017058D"/>
  </w:style>
  <w:style w:type="paragraph" w:customStyle="1" w:styleId="9AA284CC1CC20245B08CED5D236434A5">
    <w:name w:val="9AA284CC1CC20245B08CED5D236434A5"/>
    <w:rsid w:val="0017058D"/>
  </w:style>
  <w:style w:type="paragraph" w:customStyle="1" w:styleId="790139A79331504CB1B5BB1193393CBF">
    <w:name w:val="790139A79331504CB1B5BB1193393CBF"/>
    <w:rsid w:val="0017058D"/>
  </w:style>
  <w:style w:type="paragraph" w:customStyle="1" w:styleId="8C2CF54C84CAEB4F91CDAB703E1EF459">
    <w:name w:val="8C2CF54C84CAEB4F91CDAB703E1EF459"/>
    <w:rsid w:val="0017058D"/>
  </w:style>
  <w:style w:type="paragraph" w:customStyle="1" w:styleId="D464B82A1A5E764B83E8960DA7D94BBD">
    <w:name w:val="D464B82A1A5E764B83E8960DA7D94BBD"/>
    <w:rsid w:val="0017058D"/>
  </w:style>
  <w:style w:type="paragraph" w:customStyle="1" w:styleId="75B67E6164CDD54CB10F63FCEE99B283">
    <w:name w:val="75B67E6164CDD54CB10F63FCEE99B283"/>
    <w:rsid w:val="0017058D"/>
  </w:style>
  <w:style w:type="paragraph" w:customStyle="1" w:styleId="5C8A387637956D48B8C863AAC1347254">
    <w:name w:val="5C8A387637956D48B8C863AAC1347254"/>
    <w:rsid w:val="0017058D"/>
  </w:style>
  <w:style w:type="paragraph" w:customStyle="1" w:styleId="2DCB5AC944FAEA4DBB235CEAF11F6227">
    <w:name w:val="2DCB5AC944FAEA4DBB235CEAF11F6227"/>
    <w:rsid w:val="0017058D"/>
  </w:style>
  <w:style w:type="paragraph" w:customStyle="1" w:styleId="7A4BA5398BEE1F4191AADBC0C3EAAE2D">
    <w:name w:val="7A4BA5398BEE1F4191AADBC0C3EAAE2D"/>
    <w:rsid w:val="0017058D"/>
  </w:style>
  <w:style w:type="paragraph" w:customStyle="1" w:styleId="7F1D49EAC4535E4283762761A25DF3A1">
    <w:name w:val="7F1D49EAC4535E4283762761A25DF3A1"/>
    <w:rsid w:val="0017058D"/>
  </w:style>
  <w:style w:type="paragraph" w:customStyle="1" w:styleId="67B9DEC623483449AF762796578425B8">
    <w:name w:val="67B9DEC623483449AF762796578425B8"/>
    <w:rsid w:val="0017058D"/>
  </w:style>
  <w:style w:type="paragraph" w:customStyle="1" w:styleId="05537185D1ACCA4AB706C56FAD930BB6">
    <w:name w:val="05537185D1ACCA4AB706C56FAD930BB6"/>
    <w:rsid w:val="0017058D"/>
  </w:style>
  <w:style w:type="paragraph" w:customStyle="1" w:styleId="BCFB17D5BBC54B4CB21C4323A0E05DF7">
    <w:name w:val="BCFB17D5BBC54B4CB21C4323A0E05DF7"/>
    <w:rsid w:val="0017058D"/>
  </w:style>
  <w:style w:type="paragraph" w:customStyle="1" w:styleId="11AD2B1A8FEEFF4182E7C943EE29C5DA">
    <w:name w:val="11AD2B1A8FEEFF4182E7C943EE29C5DA"/>
    <w:rsid w:val="0017058D"/>
  </w:style>
  <w:style w:type="paragraph" w:customStyle="1" w:styleId="11FF469127EF3D4A9F93F3F8B86C73BC">
    <w:name w:val="11FF469127EF3D4A9F93F3F8B86C73BC"/>
    <w:rsid w:val="0017058D"/>
  </w:style>
  <w:style w:type="paragraph" w:customStyle="1" w:styleId="62382CEF846E424E85A1649631F1C6A7">
    <w:name w:val="62382CEF846E424E85A1649631F1C6A7"/>
    <w:rsid w:val="001705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2876</Words>
  <Characters>15822</Characters>
  <Application>Microsoft Macintosh Word</Application>
  <DocSecurity>0</DocSecurity>
  <Lines>131</Lines>
  <Paragraphs>37</Paragraphs>
  <ScaleCrop>false</ScaleCrop>
  <Company/>
  <LinksUpToDate>false</LinksUpToDate>
  <CharactersWithSpaces>18661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Guyon</dc:creator>
  <cp:keywords/>
  <dc:description/>
  <cp:lastModifiedBy>Clara Guyon</cp:lastModifiedBy>
  <cp:revision>2</cp:revision>
  <dcterms:created xsi:type="dcterms:W3CDTF">2021-12-14T10:44:00Z</dcterms:created>
  <dcterms:modified xsi:type="dcterms:W3CDTF">2021-12-14T11:12:00Z</dcterms:modified>
</cp:coreProperties>
</file>